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2DC" w:rsidRPr="00F312DC" w:rsidRDefault="00F312DC" w:rsidP="00F312DC">
      <w:pPr>
        <w:shd w:val="clear" w:color="auto" w:fill="FFFFFF"/>
        <w:spacing w:before="90" w:after="210" w:line="240" w:lineRule="auto"/>
        <w:jc w:val="center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F312DC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t>Перечень помещений, находящихся в собственности муниципального района,</w:t>
      </w:r>
      <w:r w:rsidRPr="00F312DC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br/>
        <w:t>безвозмездно предоставляемых и пригодных для проведения</w:t>
      </w:r>
      <w:r w:rsidRPr="00F312DC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br/>
        <w:t>агитационных публичных мероприятий, проводимых в форме собраний,</w:t>
      </w:r>
      <w:r w:rsidRPr="00F312DC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br/>
        <w:t>и норма предельной наполняемости данных помещений</w:t>
      </w:r>
    </w:p>
    <w:tbl>
      <w:tblPr>
        <w:tblW w:w="97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75"/>
        <w:gridCol w:w="4467"/>
        <w:gridCol w:w="1843"/>
        <w:gridCol w:w="2042"/>
      </w:tblGrid>
      <w:tr w:rsidR="00F312DC" w:rsidRPr="00F312DC" w:rsidTr="00F312DC"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№</w:t>
            </w:r>
          </w:p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proofErr w:type="gram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п</w:t>
            </w:r>
            <w:proofErr w:type="gram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Наименование учреждений, помещения которых, пригодны для проведения агитационных публичных мероприятий, проводимых в форме собраний,  и предоставляемых  на безвозмездной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Адрес места расположения помещения, телефон, фамили</w:t>
            </w:r>
            <w:bookmarkStart w:id="0" w:name="_GoBack"/>
            <w:bookmarkEnd w:id="0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я, имя, отчество руководителя учреждения</w:t>
            </w:r>
          </w:p>
        </w:tc>
        <w:tc>
          <w:tcPr>
            <w:tcW w:w="20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Норма  предельной наполняемости (чел.)</w:t>
            </w:r>
          </w:p>
        </w:tc>
      </w:tr>
      <w:tr w:rsidR="00F312DC" w:rsidRPr="00F312DC" w:rsidTr="00F312DC">
        <w:tc>
          <w:tcPr>
            <w:tcW w:w="1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Муниципальное бюджетное учреждение культуры «Межпоселенческий культурно-досуговый центр» (далее МБУК «МКДЦ»)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г. Пестово, ул. Советская, д. 11, тел. 5-62-00, директор МБУК «МКДЦ» Короткова И.Ф.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40</w:t>
            </w:r>
          </w:p>
        </w:tc>
      </w:tr>
      <w:tr w:rsidR="00F312DC" w:rsidRPr="00F312DC" w:rsidTr="00F312DC">
        <w:tc>
          <w:tcPr>
            <w:tcW w:w="1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Муниципальное автономное учреждение культуры «Центр народной культуры и досуга имени А.У. Барановского»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proofErr w:type="gram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г. Пестово, ул. Устюженское шоссе,  д. 27,  тел. 5-02-60, директор МАУК «ЦНКД </w:t>
            </w:r>
            <w:proofErr w:type="spell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им.А.У</w:t>
            </w:r>
            <w:proofErr w:type="spell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. Барановского» Гусева Т.П.</w:t>
            </w:r>
            <w:proofErr w:type="gramEnd"/>
          </w:p>
        </w:tc>
        <w:tc>
          <w:tcPr>
            <w:tcW w:w="20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49</w:t>
            </w:r>
          </w:p>
        </w:tc>
      </w:tr>
      <w:tr w:rsidR="00F312DC" w:rsidRPr="00F312DC" w:rsidTr="00F312DC">
        <w:trPr>
          <w:trHeight w:val="2520"/>
        </w:trPr>
        <w:tc>
          <w:tcPr>
            <w:tcW w:w="1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Структурное подразделение  муниципального бюджетного учреждения культуры «Межпоселенческий культурно-досуговый центр» Богословский сельский дом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Пестовский район, д. </w:t>
            </w:r>
            <w:proofErr w:type="spell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Богослово</w:t>
            </w:r>
            <w:proofErr w:type="spell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, ул. Центральная, д. 38,  5-62-00, директор МБУК «МКДЦ» Короткова И.Ф.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49</w:t>
            </w:r>
          </w:p>
        </w:tc>
      </w:tr>
      <w:tr w:rsidR="00F312DC" w:rsidRPr="00F312DC" w:rsidTr="00F312DC">
        <w:trPr>
          <w:trHeight w:val="2550"/>
        </w:trPr>
        <w:tc>
          <w:tcPr>
            <w:tcW w:w="1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Структурное подразделение  муниципального бюджетного  учреждения культуры «</w:t>
            </w:r>
            <w:proofErr w:type="gram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Меж-поселенческий</w:t>
            </w:r>
            <w:proofErr w:type="gram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 культурно-досуговый центр» </w:t>
            </w:r>
            <w:proofErr w:type="spell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Брякуновский</w:t>
            </w:r>
            <w:proofErr w:type="spell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 сельский  дом культуры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Пестовский район,  д. </w:t>
            </w:r>
            <w:proofErr w:type="spell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Брякуново</w:t>
            </w:r>
            <w:proofErr w:type="spell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, ул. Новая,  д. 20, 5-62-00, директор МБУК «МКДЦ» Короткова И.Ф.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49</w:t>
            </w:r>
          </w:p>
        </w:tc>
      </w:tr>
      <w:tr w:rsidR="00F312DC" w:rsidRPr="00F312DC" w:rsidTr="00F312DC">
        <w:tc>
          <w:tcPr>
            <w:tcW w:w="1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Структурное подразделение  муниципального </w:t>
            </w: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>бюджетного  учреждения культуры «</w:t>
            </w:r>
            <w:proofErr w:type="gram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Меж-поселенческий</w:t>
            </w:r>
            <w:proofErr w:type="gram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 культурно-досуговый центр» Быковский сельский  дом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 xml:space="preserve">Пестовский район,  д. </w:t>
            </w: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>Быково, ул. Школьная,  д. 91, 5-62-00, директор МБУК «МКДЦ» Короткова И.Ф.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>49</w:t>
            </w:r>
          </w:p>
        </w:tc>
      </w:tr>
      <w:tr w:rsidR="00F312DC" w:rsidRPr="00F312DC" w:rsidTr="00F312DC">
        <w:tc>
          <w:tcPr>
            <w:tcW w:w="1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Структурное подразделение  муниципального бюджетного  учреждения культуры «</w:t>
            </w:r>
            <w:proofErr w:type="gram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Меж-поселенческий</w:t>
            </w:r>
            <w:proofErr w:type="gram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 культурно-досуговый центр»  Вятский сельский дом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Пестовский район,  д. Вятка,  ул. Соловьева, д. 51а,  5-62-00, директор МБУК «МКДЦ» Короткова И.Ф.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35</w:t>
            </w:r>
          </w:p>
        </w:tc>
      </w:tr>
      <w:tr w:rsidR="00F312DC" w:rsidRPr="00F312DC" w:rsidTr="00F312DC">
        <w:tc>
          <w:tcPr>
            <w:tcW w:w="1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Структурное подразделение  муниципального бюджетного  учреждения культуры  «</w:t>
            </w:r>
            <w:proofErr w:type="gram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Меж-поселенческий</w:t>
            </w:r>
            <w:proofErr w:type="gram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 культурно-досуговый центр» Лаптевский дом досуга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Пестовский район,  д. Лаптево,  ул. Советская, д. 18,  5-62-00, директор МБУК «МКДЦ» Короткова И.Ф.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40</w:t>
            </w:r>
          </w:p>
        </w:tc>
      </w:tr>
      <w:tr w:rsidR="00F312DC" w:rsidRPr="00F312DC" w:rsidTr="00F312DC">
        <w:tc>
          <w:tcPr>
            <w:tcW w:w="1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Структурное подразделение  муниципального бюджетного  учреждения культуры «</w:t>
            </w:r>
            <w:proofErr w:type="gram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Меж-поселенческий</w:t>
            </w:r>
            <w:proofErr w:type="gram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 культурно-досуговый центр»  </w:t>
            </w:r>
            <w:proofErr w:type="spell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Охонский</w:t>
            </w:r>
            <w:proofErr w:type="spell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  сельский                  дом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Пестовский район,  д. Охона, ул. Центральная, д. 36,  5-62-00, директор МБУК «МКДЦ» Короткова И.Ф.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49</w:t>
            </w:r>
          </w:p>
        </w:tc>
      </w:tr>
      <w:tr w:rsidR="00F312DC" w:rsidRPr="00F312DC" w:rsidTr="00F312DC">
        <w:tc>
          <w:tcPr>
            <w:tcW w:w="1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Структурное подразделение  муниципального бюджетного  учреждения культуры «</w:t>
            </w:r>
            <w:proofErr w:type="gram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Меж-поселенческий</w:t>
            </w:r>
            <w:proofErr w:type="gram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 культурно-досуговый центр»  Русско-Пестовский сельский   дом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Пестовский район,  д. Русское Пестово,  ул. Зеленая, д. 11 «А», 5-62-00, директор МБУК «МКДЦ» Короткова И.Ф.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49</w:t>
            </w:r>
          </w:p>
        </w:tc>
      </w:tr>
      <w:tr w:rsidR="00F312DC" w:rsidRPr="00F312DC" w:rsidTr="00F312DC">
        <w:tc>
          <w:tcPr>
            <w:tcW w:w="1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Структурное подразделение  муниципального бюджетного  учреждения культуры «</w:t>
            </w:r>
            <w:proofErr w:type="gram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Меж-поселенческий</w:t>
            </w:r>
            <w:proofErr w:type="gram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 культурно-досуговый центр» </w:t>
            </w:r>
            <w:proofErr w:type="spell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Барсанихский</w:t>
            </w:r>
            <w:proofErr w:type="spell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Пестовский район, д. </w:t>
            </w:r>
            <w:proofErr w:type="spell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Барсаниха</w:t>
            </w:r>
            <w:proofErr w:type="spell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, ул. Молодежная, д. 19а,  5-62-00, директор МБУК «МКДЦ» </w:t>
            </w: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>Короткова И.Ф.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>40</w:t>
            </w:r>
          </w:p>
        </w:tc>
      </w:tr>
      <w:tr w:rsidR="00F312DC" w:rsidRPr="00F312DC" w:rsidTr="00F312DC">
        <w:tc>
          <w:tcPr>
            <w:tcW w:w="1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Структурное подразделение  муниципального бюджетного  учреждения культуры «Межпоселенческий  культурно-досуговый центр»  </w:t>
            </w:r>
            <w:proofErr w:type="spellStart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Устюцкий</w:t>
            </w:r>
            <w:proofErr w:type="spellEnd"/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Пестовский район, д. Устюцкое, д. 35, 5-62-00, директор МБУК «МКДЦ» Короткова И.Ф.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312DC" w:rsidRPr="00F312DC" w:rsidRDefault="00F312DC" w:rsidP="00F312DC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</w:pPr>
            <w:r w:rsidRPr="00F312DC">
              <w:rPr>
                <w:rFonts w:ascii="Montserrat" w:eastAsia="Times New Roman" w:hAnsi="Montserrat" w:cs="Times New Roman"/>
                <w:color w:val="273350"/>
                <w:sz w:val="24"/>
                <w:szCs w:val="24"/>
                <w:lang w:eastAsia="ru-RU"/>
              </w:rPr>
              <w:t>49</w:t>
            </w:r>
          </w:p>
        </w:tc>
      </w:tr>
    </w:tbl>
    <w:p w:rsidR="008D3AF8" w:rsidRDefault="008D3AF8"/>
    <w:sectPr w:rsidR="008D3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206"/>
    <w:rsid w:val="001C5206"/>
    <w:rsid w:val="008D3AF8"/>
    <w:rsid w:val="00F3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9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2024-07-24T07:45:00Z</dcterms:created>
  <dcterms:modified xsi:type="dcterms:W3CDTF">2024-07-24T07:45:00Z</dcterms:modified>
</cp:coreProperties>
</file>