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A1F" w:rsidRDefault="007C3A1F" w:rsidP="007C3A1F">
      <w:pPr>
        <w:pStyle w:val="a3"/>
        <w:jc w:val="center"/>
      </w:pPr>
      <w:r>
        <w:rPr>
          <w:rStyle w:val="a4"/>
        </w:rPr>
        <w:t>Вниманию руководителей организаций, индивидуальных предпринимателей, оказывающих полиграфические услуги</w:t>
      </w:r>
    </w:p>
    <w:p w:rsidR="007C3A1F" w:rsidRDefault="007C3A1F" w:rsidP="007C3A1F">
      <w:pPr>
        <w:pStyle w:val="a3"/>
        <w:jc w:val="both"/>
      </w:pPr>
      <w:r>
        <w:t>19 июня 2023 года назначены выборы депутатов Думы Пестовского муниципального округа Новгородской области первого созыва (опубликование – 22 июня 2023 года).</w:t>
      </w:r>
    </w:p>
    <w:p w:rsidR="007C3A1F" w:rsidRDefault="007C3A1F" w:rsidP="007C3A1F">
      <w:pPr>
        <w:pStyle w:val="a3"/>
        <w:jc w:val="both"/>
      </w:pPr>
      <w:r>
        <w:t>Уведомляем Вас, что сведения о размере (в валюте Российской Федерации) и других условиях оплаты работ или услуг указанных организаций, индивидуальных предпринимателей по изготовлению печатных агитационных материалов должны быть опубликованы соответствующей организацией, соответствующим индивидуальным предпринимателем не позднее чем через 30 дней со дня официального опубликования решения о назначении выборов – 22 июля 2023 года.</w:t>
      </w:r>
    </w:p>
    <w:p w:rsidR="007C3A1F" w:rsidRDefault="007C3A1F" w:rsidP="007C3A1F">
      <w:pPr>
        <w:pStyle w:val="a3"/>
        <w:jc w:val="both"/>
      </w:pPr>
      <w:r>
        <w:t>Указанные сведения и уведомление о готовности предоставлять указанные услуги, содержащее наименование, юридический адрес и идентификационный номер налогоплательщика организации (фамилию, имя, отчество индивидуального предпринимателя, наименование субъекта Российской Федерации, района, города, иного населенного пункта, где находится место его жительства) в тот же срок должны быть представлены в Территориальную избирательную комиссию Пестовского района.</w:t>
      </w:r>
    </w:p>
    <w:p w:rsidR="007C3A1F" w:rsidRDefault="007C3A1F" w:rsidP="007C3A1F">
      <w:pPr>
        <w:pStyle w:val="a3"/>
        <w:jc w:val="both"/>
      </w:pPr>
      <w:r>
        <w:t>Дополнительная информация по телефону (81669) 5-70-58 или адресу г.Пестово, ул.Советская, д.10, каб. 5.</w:t>
      </w:r>
    </w:p>
    <w:p w:rsidR="007C3A1F" w:rsidRDefault="007C3A1F" w:rsidP="007C3A1F">
      <w:pPr>
        <w:pStyle w:val="a3"/>
      </w:pPr>
      <w:r>
        <w:rPr>
          <w:rStyle w:val="a5"/>
          <w:b/>
          <w:bCs/>
        </w:rPr>
        <w:t xml:space="preserve">Примерный текст объявления </w:t>
      </w:r>
      <w:r>
        <w:t>(</w:t>
      </w:r>
      <w:hyperlink r:id="rId5" w:tgtFrame="_blank" w:history="1">
        <w:r>
          <w:rPr>
            <w:rStyle w:val="a6"/>
          </w:rPr>
          <w:t>скачать</w:t>
        </w:r>
      </w:hyperlink>
      <w:r>
        <w:t>)</w:t>
      </w:r>
    </w:p>
    <w:p w:rsidR="007C3A1F" w:rsidRDefault="007C3A1F" w:rsidP="007C3A1F">
      <w:pPr>
        <w:pStyle w:val="a3"/>
      </w:pPr>
      <w:r>
        <w:rPr>
          <w:rStyle w:val="a4"/>
        </w:rPr>
        <w:t>Примерная форма уведомления для организаций и индивидуальных предпринимателей, выполняющих работы (оказывающих услуги) по изготовлению печатных предвыборных агитационных материалов </w:t>
      </w:r>
      <w:r>
        <w:t>(</w:t>
      </w:r>
      <w:r>
        <w:fldChar w:fldCharType="begin"/>
      </w:r>
      <w:r>
        <w:instrText>HYPERLINK "D:\\netcat_files\\userfiles\\TIK\\Vibory2023\\primernaya_forma_uvedomleniya.docx" \t "_blank"</w:instrText>
      </w:r>
      <w:bookmarkStart w:id="0" w:name="_GoBack"/>
      <w:bookmarkEnd w:id="0"/>
      <w:r>
        <w:fldChar w:fldCharType="separate"/>
      </w:r>
      <w:r>
        <w:rPr>
          <w:rStyle w:val="a6"/>
        </w:rPr>
        <w:t>скачать</w:t>
      </w:r>
      <w:r>
        <w:fldChar w:fldCharType="end"/>
      </w:r>
      <w:r>
        <w:t xml:space="preserve"> )</w:t>
      </w:r>
    </w:p>
    <w:p w:rsidR="00AA180C" w:rsidRDefault="00AA180C"/>
    <w:sectPr w:rsidR="00AA18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C71"/>
    <w:rsid w:val="007C3A1F"/>
    <w:rsid w:val="00AA180C"/>
    <w:rsid w:val="00F26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C3A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C3A1F"/>
    <w:rPr>
      <w:b/>
      <w:bCs/>
    </w:rPr>
  </w:style>
  <w:style w:type="character" w:styleId="a5">
    <w:name w:val="Emphasis"/>
    <w:basedOn w:val="a0"/>
    <w:uiPriority w:val="20"/>
    <w:qFormat/>
    <w:rsid w:val="007C3A1F"/>
    <w:rPr>
      <w:i/>
      <w:iCs/>
    </w:rPr>
  </w:style>
  <w:style w:type="character" w:styleId="a6">
    <w:name w:val="Hyperlink"/>
    <w:basedOn w:val="a0"/>
    <w:uiPriority w:val="99"/>
    <w:semiHidden/>
    <w:unhideWhenUsed/>
    <w:rsid w:val="007C3A1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C3A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C3A1F"/>
    <w:rPr>
      <w:b/>
      <w:bCs/>
    </w:rPr>
  </w:style>
  <w:style w:type="character" w:styleId="a5">
    <w:name w:val="Emphasis"/>
    <w:basedOn w:val="a0"/>
    <w:uiPriority w:val="20"/>
    <w:qFormat/>
    <w:rsid w:val="007C3A1F"/>
    <w:rPr>
      <w:i/>
      <w:iCs/>
    </w:rPr>
  </w:style>
  <w:style w:type="character" w:styleId="a6">
    <w:name w:val="Hyperlink"/>
    <w:basedOn w:val="a0"/>
    <w:uiPriority w:val="99"/>
    <w:semiHidden/>
    <w:unhideWhenUsed/>
    <w:rsid w:val="007C3A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14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file:///D:\netcat_files\userfiles\TIK\Vibory2023\primernyy_text_obyavleniya.docx"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1443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2024-07-24T07:17:00Z</dcterms:created>
  <dcterms:modified xsi:type="dcterms:W3CDTF">2024-07-24T07:17:00Z</dcterms:modified>
</cp:coreProperties>
</file>