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70" w:rsidRDefault="00BD3970" w:rsidP="00BD3970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05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970" w:rsidRDefault="00BD3970" w:rsidP="00BD397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КОНТРОЛЬНО-СЧЕТНАЯ  ПАЛАТА</w:t>
      </w:r>
    </w:p>
    <w:p w:rsidR="00BD3970" w:rsidRDefault="00BD3970" w:rsidP="00BD397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r>
        <w:rPr>
          <w:rFonts w:ascii="Times New Roman" w:hAnsi="Times New Roman"/>
          <w:b/>
          <w:sz w:val="40"/>
          <w:szCs w:val="40"/>
        </w:rPr>
        <w:t>Пестовского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муниципального района</w:t>
      </w:r>
    </w:p>
    <w:p w:rsidR="00BD3970" w:rsidRDefault="00BD3970" w:rsidP="00BD397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BD3970" w:rsidRDefault="00BD3970" w:rsidP="00BD397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ул. Советская, д.10, г. Пестово,                                                                  тел.: </w:t>
      </w:r>
      <w:proofErr w:type="gramStart"/>
      <w:r>
        <w:rPr>
          <w:rFonts w:ascii="Times New Roman" w:hAnsi="Times New Roman"/>
          <w:b/>
        </w:rPr>
        <w:t xml:space="preserve">( </w:t>
      </w:r>
      <w:proofErr w:type="gramEnd"/>
      <w:r>
        <w:rPr>
          <w:rFonts w:ascii="Times New Roman" w:hAnsi="Times New Roman"/>
          <w:b/>
        </w:rPr>
        <w:t>816 69) 5-23-89</w:t>
      </w:r>
    </w:p>
    <w:p w:rsidR="00BD3970" w:rsidRDefault="00BD3970" w:rsidP="00BD397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Новгородская обл., Россия, 174510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</w:t>
      </w:r>
      <w:r>
        <w:rPr>
          <w:rFonts w:ascii="Times New Roman" w:hAnsi="Times New Roman"/>
          <w:b/>
          <w:lang w:val="en-US"/>
        </w:rPr>
        <w:t>E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lang w:val="en-US"/>
        </w:rPr>
        <w:t>mail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Pestovo</w:t>
      </w:r>
      <w:proofErr w:type="spellEnd"/>
      <w:r>
        <w:rPr>
          <w:rFonts w:ascii="Times New Roman" w:hAnsi="Times New Roman"/>
          <w:b/>
        </w:rPr>
        <w:t>.</w:t>
      </w:r>
      <w:proofErr w:type="spellStart"/>
      <w:r>
        <w:rPr>
          <w:rFonts w:ascii="Times New Roman" w:hAnsi="Times New Roman"/>
          <w:b/>
          <w:lang w:val="en-US"/>
        </w:rPr>
        <w:t>schet</w:t>
      </w:r>
      <w:proofErr w:type="spellEnd"/>
      <w:r>
        <w:rPr>
          <w:rFonts w:ascii="Times New Roman" w:hAnsi="Times New Roman"/>
          <w:b/>
        </w:rPr>
        <w:t>-</w:t>
      </w:r>
      <w:proofErr w:type="spellStart"/>
      <w:r>
        <w:rPr>
          <w:rFonts w:ascii="Times New Roman" w:hAnsi="Times New Roman"/>
          <w:b/>
          <w:lang w:val="en-US"/>
        </w:rPr>
        <w:t>palata</w:t>
      </w:r>
      <w:proofErr w:type="spellEnd"/>
      <w:r>
        <w:rPr>
          <w:rFonts w:ascii="Times New Roman" w:hAnsi="Times New Roman"/>
          <w:b/>
        </w:rPr>
        <w:t>@</w:t>
      </w:r>
      <w:proofErr w:type="spellStart"/>
      <w:r>
        <w:rPr>
          <w:rFonts w:ascii="Times New Roman" w:hAnsi="Times New Roman"/>
          <w:b/>
          <w:lang w:val="en-US"/>
        </w:rPr>
        <w:t>yandex</w:t>
      </w:r>
      <w:proofErr w:type="spellEnd"/>
      <w:r>
        <w:rPr>
          <w:rFonts w:ascii="Times New Roman" w:hAnsi="Times New Roman"/>
          <w:b/>
        </w:rPr>
        <w:t>.</w:t>
      </w:r>
      <w:proofErr w:type="spellStart"/>
      <w:r>
        <w:rPr>
          <w:rFonts w:ascii="Times New Roman" w:hAnsi="Times New Roman"/>
          <w:b/>
          <w:lang w:val="en-US"/>
        </w:rPr>
        <w:t>ru</w:t>
      </w:r>
      <w:proofErr w:type="spellEnd"/>
    </w:p>
    <w:p w:rsidR="00BD3970" w:rsidRDefault="00BD3970" w:rsidP="00BD397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D3970" w:rsidRDefault="00BD3970" w:rsidP="00BD397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D3970" w:rsidRDefault="00BD3970" w:rsidP="00BD397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Заключение на годовой отчет об исполнении бюджета  Вятского сельского поселения за 20</w:t>
      </w:r>
      <w:r w:rsidR="005F62AC">
        <w:rPr>
          <w:rFonts w:ascii="Times New Roman" w:hAnsi="Times New Roman"/>
          <w:b/>
          <w:i/>
          <w:sz w:val="28"/>
          <w:szCs w:val="28"/>
        </w:rPr>
        <w:t>2</w:t>
      </w:r>
      <w:r w:rsidR="00382EF7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год по результатам внешней проверки годовой бюджетной отчетности.</w:t>
      </w:r>
    </w:p>
    <w:p w:rsidR="00BD3970" w:rsidRDefault="00BD3970" w:rsidP="00BD397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D3970" w:rsidRDefault="00BD3970" w:rsidP="00BD397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D3970" w:rsidRDefault="00BD3970" w:rsidP="00BD397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Основание для проведения проверки</w:t>
      </w:r>
      <w:r>
        <w:rPr>
          <w:rFonts w:ascii="Times New Roman" w:hAnsi="Times New Roman"/>
          <w:sz w:val="28"/>
          <w:szCs w:val="28"/>
        </w:rPr>
        <w:t xml:space="preserve">: статья 264.4 Бюджетного кодекса Российской Федерации, Решение Думы </w:t>
      </w:r>
      <w:proofErr w:type="spellStart"/>
      <w:r>
        <w:rPr>
          <w:rFonts w:ascii="Times New Roman" w:hAnsi="Times New Roman"/>
          <w:sz w:val="28"/>
          <w:szCs w:val="28"/>
        </w:rPr>
        <w:t>Пестовского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20.03.2012г.  № 137  «Об утверждении Положения «О Контрольно-сч</w:t>
      </w:r>
      <w:r w:rsidR="00BA01D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тной палате </w:t>
      </w:r>
      <w:proofErr w:type="spellStart"/>
      <w:r>
        <w:rPr>
          <w:rFonts w:ascii="Times New Roman" w:hAnsi="Times New Roman"/>
          <w:sz w:val="28"/>
          <w:szCs w:val="28"/>
        </w:rPr>
        <w:t>Пестовского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района»,  Соглашение о передаче полномочий по осуществлению внешнего муниципального финансового контроля  </w:t>
      </w:r>
      <w:r w:rsidRPr="00F74C6C">
        <w:rPr>
          <w:rFonts w:ascii="Times New Roman" w:hAnsi="Times New Roman"/>
          <w:sz w:val="28"/>
          <w:szCs w:val="28"/>
        </w:rPr>
        <w:t xml:space="preserve">№ </w:t>
      </w:r>
      <w:r w:rsidR="000E18C9" w:rsidRPr="00F74C6C">
        <w:rPr>
          <w:rFonts w:ascii="Times New Roman" w:hAnsi="Times New Roman"/>
          <w:sz w:val="28"/>
          <w:szCs w:val="28"/>
        </w:rPr>
        <w:t>1</w:t>
      </w:r>
      <w:r w:rsidR="00965D74" w:rsidRPr="00F74C6C">
        <w:rPr>
          <w:rFonts w:ascii="Times New Roman" w:hAnsi="Times New Roman"/>
          <w:sz w:val="28"/>
          <w:szCs w:val="28"/>
        </w:rPr>
        <w:t>43</w:t>
      </w:r>
      <w:r w:rsidRPr="00F74C6C">
        <w:rPr>
          <w:rFonts w:ascii="Times New Roman" w:hAnsi="Times New Roman"/>
          <w:sz w:val="28"/>
          <w:szCs w:val="28"/>
        </w:rPr>
        <w:t xml:space="preserve"> от </w:t>
      </w:r>
      <w:r w:rsidR="00A956A0" w:rsidRPr="00F74C6C">
        <w:rPr>
          <w:rFonts w:ascii="Times New Roman" w:hAnsi="Times New Roman"/>
          <w:sz w:val="28"/>
          <w:szCs w:val="28"/>
        </w:rPr>
        <w:t>30</w:t>
      </w:r>
      <w:r w:rsidRPr="00F74C6C">
        <w:rPr>
          <w:rFonts w:ascii="Times New Roman" w:hAnsi="Times New Roman"/>
          <w:sz w:val="28"/>
          <w:szCs w:val="28"/>
        </w:rPr>
        <w:t>.12.20</w:t>
      </w:r>
      <w:r w:rsidR="005F62AC" w:rsidRPr="00F74C6C">
        <w:rPr>
          <w:rFonts w:ascii="Times New Roman" w:hAnsi="Times New Roman"/>
          <w:sz w:val="28"/>
          <w:szCs w:val="28"/>
        </w:rPr>
        <w:t>2</w:t>
      </w:r>
      <w:r w:rsidR="00965D74" w:rsidRPr="00F74C6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/>
          <w:sz w:val="28"/>
          <w:szCs w:val="28"/>
        </w:rPr>
        <w:t>между</w:t>
      </w:r>
      <w:proofErr w:type="gramEnd"/>
      <w:r>
        <w:rPr>
          <w:rFonts w:ascii="Times New Roman" w:hAnsi="Times New Roman"/>
          <w:sz w:val="28"/>
          <w:szCs w:val="28"/>
        </w:rPr>
        <w:t xml:space="preserve"> Советом депутатов Вятского сельского поселения, Думой </w:t>
      </w:r>
      <w:proofErr w:type="spellStart"/>
      <w:r>
        <w:rPr>
          <w:rFonts w:ascii="Times New Roman" w:hAnsi="Times New Roman"/>
          <w:sz w:val="28"/>
          <w:szCs w:val="28"/>
        </w:rPr>
        <w:t>Пестовского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и Контрольно-сч</w:t>
      </w:r>
      <w:r w:rsidR="00BA01D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тной палатой </w:t>
      </w:r>
      <w:proofErr w:type="spellStart"/>
      <w:r>
        <w:rPr>
          <w:rFonts w:ascii="Times New Roman" w:hAnsi="Times New Roman"/>
          <w:sz w:val="28"/>
          <w:szCs w:val="28"/>
        </w:rPr>
        <w:t>Пестовского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план работы Контрольно-сч</w:t>
      </w:r>
      <w:r w:rsidR="00BA01D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тной палаты  </w:t>
      </w:r>
      <w:proofErr w:type="spellStart"/>
      <w:r>
        <w:rPr>
          <w:rFonts w:ascii="Times New Roman" w:hAnsi="Times New Roman"/>
          <w:sz w:val="28"/>
          <w:szCs w:val="28"/>
        </w:rPr>
        <w:t>Пестовского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20</w:t>
      </w:r>
      <w:r w:rsidR="00F8113A">
        <w:rPr>
          <w:rFonts w:ascii="Times New Roman" w:hAnsi="Times New Roman"/>
          <w:sz w:val="28"/>
          <w:szCs w:val="28"/>
        </w:rPr>
        <w:t>2</w:t>
      </w:r>
      <w:r w:rsidR="00382EF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BD3970" w:rsidRDefault="00BD3970" w:rsidP="00BD3970">
      <w:pPr>
        <w:spacing w:after="0" w:line="24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Цель проверки: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соответствие годового отчета об исполнении бюджета Администрации Вятского сельского поселения требованиям бюджетного законодательства и Инструкции «О порядке составления и предоставления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</w:t>
      </w:r>
      <w:r w:rsidR="007E2D00">
        <w:rPr>
          <w:rFonts w:ascii="Times New Roman" w:hAnsi="Times New Roman"/>
          <w:bCs/>
          <w:sz w:val="28"/>
          <w:szCs w:val="28"/>
        </w:rPr>
        <w:t>ансов РФ от 28.12.2010г. № 191н;</w:t>
      </w:r>
    </w:p>
    <w:p w:rsidR="006E3DDF" w:rsidRDefault="006E3DDF" w:rsidP="006E3DDF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установление полноты и достоверности отчета об исполнении бюджета Вятского сельского поселения, а также установление соответствия фактического исполнения бюджета его плановым назначениям,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утвержденными решениями Совета депутатов Вятского сельского поселения. </w:t>
      </w:r>
      <w:r>
        <w:rPr>
          <w:b/>
          <w:sz w:val="28"/>
          <w:szCs w:val="28"/>
        </w:rPr>
        <w:t xml:space="preserve"> </w:t>
      </w:r>
    </w:p>
    <w:p w:rsidR="00BD3970" w:rsidRDefault="00BD3970" w:rsidP="00BD397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256DE0">
        <w:rPr>
          <w:rFonts w:ascii="Times New Roman" w:hAnsi="Times New Roman"/>
          <w:b/>
          <w:i/>
          <w:sz w:val="28"/>
          <w:szCs w:val="28"/>
        </w:rPr>
        <w:t>Предмет  проверки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отчет об исполнении бюджета Администрации Вятского сельского поселения за 20</w:t>
      </w:r>
      <w:r w:rsidR="001742F6">
        <w:rPr>
          <w:rFonts w:ascii="Times New Roman" w:hAnsi="Times New Roman"/>
          <w:sz w:val="28"/>
          <w:szCs w:val="28"/>
        </w:rPr>
        <w:t>2</w:t>
      </w:r>
      <w:r w:rsidR="00800C8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год, включая бюджетную отчетность за 20</w:t>
      </w:r>
      <w:r w:rsidR="001742F6">
        <w:rPr>
          <w:rFonts w:ascii="Times New Roman" w:hAnsi="Times New Roman"/>
          <w:sz w:val="28"/>
          <w:szCs w:val="28"/>
        </w:rPr>
        <w:t>2</w:t>
      </w:r>
      <w:r w:rsidR="00800C8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56DE0" w:rsidRDefault="00256DE0" w:rsidP="00256DE0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Срок проведения проверки:   </w:t>
      </w:r>
      <w:r>
        <w:rPr>
          <w:rFonts w:ascii="Times New Roman" w:hAnsi="Times New Roman"/>
          <w:sz w:val="28"/>
          <w:szCs w:val="28"/>
        </w:rPr>
        <w:t xml:space="preserve">  с </w:t>
      </w:r>
      <w:r w:rsidR="00D8251C">
        <w:rPr>
          <w:rFonts w:ascii="Times New Roman" w:hAnsi="Times New Roman"/>
          <w:sz w:val="28"/>
          <w:szCs w:val="28"/>
        </w:rPr>
        <w:t>0</w:t>
      </w:r>
      <w:r w:rsidR="00800C8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апреля по </w:t>
      </w:r>
      <w:r w:rsidR="00D8251C">
        <w:rPr>
          <w:rFonts w:ascii="Times New Roman" w:hAnsi="Times New Roman"/>
          <w:sz w:val="28"/>
          <w:szCs w:val="28"/>
        </w:rPr>
        <w:t>0</w:t>
      </w:r>
      <w:r w:rsidR="009D66C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апреля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F8113A">
        <w:rPr>
          <w:rFonts w:ascii="Times New Roman" w:hAnsi="Times New Roman"/>
          <w:sz w:val="28"/>
          <w:szCs w:val="28"/>
        </w:rPr>
        <w:t>2</w:t>
      </w:r>
      <w:r w:rsidR="00800C8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BD3970" w:rsidRDefault="00BD3970" w:rsidP="00BD3970">
      <w:pPr>
        <w:pStyle w:val="210"/>
        <w:ind w:firstLine="709"/>
        <w:rPr>
          <w:b/>
          <w:i/>
          <w:szCs w:val="28"/>
        </w:rPr>
      </w:pPr>
      <w:r>
        <w:rPr>
          <w:b/>
          <w:i/>
          <w:szCs w:val="28"/>
        </w:rPr>
        <w:t>Перечень законодательных и других нормативных правовых актов:</w:t>
      </w:r>
    </w:p>
    <w:p w:rsidR="00BD3970" w:rsidRDefault="00BD3970" w:rsidP="00BD3970">
      <w:pPr>
        <w:pStyle w:val="21"/>
        <w:widowControl w:val="0"/>
        <w:ind w:firstLine="709"/>
      </w:pPr>
      <w:r>
        <w:t>Бюджетный кодекс Российской Федерации;</w:t>
      </w:r>
    </w:p>
    <w:p w:rsidR="00BD3970" w:rsidRDefault="00BD3970" w:rsidP="00BD3970">
      <w:pPr>
        <w:pStyle w:val="21"/>
        <w:widowControl w:val="0"/>
        <w:ind w:firstLine="0"/>
      </w:pPr>
      <w:r>
        <w:rPr>
          <w:szCs w:val="28"/>
        </w:rPr>
        <w:lastRenderedPageBreak/>
        <w:t xml:space="preserve">          Федеральный закон от 06.12.2011 № 402-ФЗ «О бухгалтерском учете»</w:t>
      </w:r>
      <w:r>
        <w:t>;</w:t>
      </w:r>
    </w:p>
    <w:p w:rsidR="00BD3970" w:rsidRDefault="00BD3970" w:rsidP="00BD3970">
      <w:pPr>
        <w:pStyle w:val="21"/>
        <w:widowControl w:val="0"/>
        <w:ind w:firstLine="709"/>
      </w:pPr>
      <w:r>
        <w:t>Инструкция по бюджетному учету, утвержденная приказом Минфина России от 06.12.2010 № 162н (с изменениями и дополнениями);</w:t>
      </w:r>
    </w:p>
    <w:p w:rsidR="00BD3970" w:rsidRDefault="00BD3970" w:rsidP="00BD3970">
      <w:pPr>
        <w:pStyle w:val="21"/>
        <w:widowControl w:val="0"/>
        <w:ind w:firstLine="709"/>
      </w:pPr>
      <w:r>
        <w:t>Инструкция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утвержденная приказом Минфина России от 28.12.2010 № 191н;</w:t>
      </w:r>
    </w:p>
    <w:p w:rsidR="00BD3970" w:rsidRDefault="002118AD" w:rsidP="00BD3970">
      <w:pPr>
        <w:shd w:val="clear" w:color="auto" w:fill="FFFFFF"/>
        <w:tabs>
          <w:tab w:val="left" w:pos="85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D3970">
        <w:rPr>
          <w:rFonts w:ascii="Times New Roman" w:hAnsi="Times New Roman"/>
          <w:sz w:val="28"/>
          <w:szCs w:val="28"/>
        </w:rPr>
        <w:t>Решение Совета депутатов Вятского сельского поселения от 2</w:t>
      </w:r>
      <w:r w:rsidR="006B2866">
        <w:rPr>
          <w:rFonts w:ascii="Times New Roman" w:hAnsi="Times New Roman"/>
          <w:sz w:val="28"/>
          <w:szCs w:val="28"/>
        </w:rPr>
        <w:t>8</w:t>
      </w:r>
      <w:r w:rsidR="00BD3970">
        <w:rPr>
          <w:rFonts w:ascii="Times New Roman" w:hAnsi="Times New Roman"/>
          <w:sz w:val="28"/>
          <w:szCs w:val="28"/>
        </w:rPr>
        <w:t>.12.20</w:t>
      </w:r>
      <w:r w:rsidR="006D2895">
        <w:rPr>
          <w:rFonts w:ascii="Times New Roman" w:hAnsi="Times New Roman"/>
          <w:sz w:val="28"/>
          <w:szCs w:val="28"/>
        </w:rPr>
        <w:t>2</w:t>
      </w:r>
      <w:r w:rsidR="006B2866">
        <w:rPr>
          <w:rFonts w:ascii="Times New Roman" w:hAnsi="Times New Roman"/>
          <w:sz w:val="28"/>
          <w:szCs w:val="28"/>
        </w:rPr>
        <w:t>1</w:t>
      </w:r>
      <w:r w:rsidR="00BD3970">
        <w:rPr>
          <w:rFonts w:ascii="Times New Roman" w:hAnsi="Times New Roman"/>
          <w:sz w:val="28"/>
          <w:szCs w:val="28"/>
        </w:rPr>
        <w:t xml:space="preserve"> года № </w:t>
      </w:r>
      <w:r w:rsidR="006B2866">
        <w:rPr>
          <w:rFonts w:ascii="Times New Roman" w:hAnsi="Times New Roman"/>
          <w:sz w:val="28"/>
          <w:szCs w:val="28"/>
        </w:rPr>
        <w:t>57</w:t>
      </w:r>
      <w:r w:rsidR="00BD3970">
        <w:rPr>
          <w:rFonts w:ascii="Times New Roman" w:hAnsi="Times New Roman"/>
          <w:sz w:val="28"/>
          <w:szCs w:val="28"/>
        </w:rPr>
        <w:t xml:space="preserve"> «О</w:t>
      </w:r>
      <w:r w:rsidR="00E36D80">
        <w:rPr>
          <w:rFonts w:ascii="Times New Roman" w:hAnsi="Times New Roman"/>
          <w:sz w:val="28"/>
          <w:szCs w:val="28"/>
        </w:rPr>
        <w:t xml:space="preserve">б утверждении </w:t>
      </w:r>
      <w:r w:rsidR="00BD3970">
        <w:rPr>
          <w:rFonts w:ascii="Times New Roman" w:hAnsi="Times New Roman"/>
          <w:sz w:val="28"/>
          <w:szCs w:val="28"/>
        </w:rPr>
        <w:t xml:space="preserve"> бюджет</w:t>
      </w:r>
      <w:r w:rsidR="00E36D80">
        <w:rPr>
          <w:rFonts w:ascii="Times New Roman" w:hAnsi="Times New Roman"/>
          <w:sz w:val="28"/>
          <w:szCs w:val="28"/>
        </w:rPr>
        <w:t>а</w:t>
      </w:r>
      <w:r w:rsidR="00BD3970">
        <w:rPr>
          <w:rFonts w:ascii="Times New Roman" w:hAnsi="Times New Roman"/>
          <w:sz w:val="28"/>
          <w:szCs w:val="28"/>
        </w:rPr>
        <w:t xml:space="preserve"> Вятского сельского поселения  на 20</w:t>
      </w:r>
      <w:r w:rsidR="00493B1B">
        <w:rPr>
          <w:rFonts w:ascii="Times New Roman" w:hAnsi="Times New Roman"/>
          <w:sz w:val="28"/>
          <w:szCs w:val="28"/>
        </w:rPr>
        <w:t>2</w:t>
      </w:r>
      <w:r w:rsidR="0000366E">
        <w:rPr>
          <w:rFonts w:ascii="Times New Roman" w:hAnsi="Times New Roman"/>
          <w:sz w:val="28"/>
          <w:szCs w:val="28"/>
        </w:rPr>
        <w:t>2</w:t>
      </w:r>
      <w:r w:rsidR="00BD3970">
        <w:rPr>
          <w:rFonts w:ascii="Times New Roman" w:hAnsi="Times New Roman"/>
          <w:sz w:val="28"/>
          <w:szCs w:val="28"/>
        </w:rPr>
        <w:t xml:space="preserve"> год</w:t>
      </w:r>
      <w:r w:rsidR="00F83548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E36D80">
        <w:rPr>
          <w:rFonts w:ascii="Times New Roman" w:hAnsi="Times New Roman"/>
          <w:sz w:val="28"/>
          <w:szCs w:val="28"/>
        </w:rPr>
        <w:t>2</w:t>
      </w:r>
      <w:r w:rsidR="0000366E">
        <w:rPr>
          <w:rFonts w:ascii="Times New Roman" w:hAnsi="Times New Roman"/>
          <w:sz w:val="28"/>
          <w:szCs w:val="28"/>
        </w:rPr>
        <w:t>3</w:t>
      </w:r>
      <w:r w:rsidR="00F83548">
        <w:rPr>
          <w:rFonts w:ascii="Times New Roman" w:hAnsi="Times New Roman"/>
          <w:sz w:val="28"/>
          <w:szCs w:val="28"/>
        </w:rPr>
        <w:t xml:space="preserve"> и 20</w:t>
      </w:r>
      <w:r w:rsidR="007A4499">
        <w:rPr>
          <w:rFonts w:ascii="Times New Roman" w:hAnsi="Times New Roman"/>
          <w:sz w:val="28"/>
          <w:szCs w:val="28"/>
        </w:rPr>
        <w:t>2</w:t>
      </w:r>
      <w:r w:rsidR="0000366E">
        <w:rPr>
          <w:rFonts w:ascii="Times New Roman" w:hAnsi="Times New Roman"/>
          <w:sz w:val="28"/>
          <w:szCs w:val="28"/>
        </w:rPr>
        <w:t>4</w:t>
      </w:r>
      <w:r w:rsidR="00F83548">
        <w:rPr>
          <w:rFonts w:ascii="Times New Roman" w:hAnsi="Times New Roman"/>
          <w:sz w:val="28"/>
          <w:szCs w:val="28"/>
        </w:rPr>
        <w:t xml:space="preserve"> годов»</w:t>
      </w:r>
      <w:r w:rsidR="00BD3970">
        <w:rPr>
          <w:rFonts w:ascii="Times New Roman" w:hAnsi="Times New Roman"/>
          <w:sz w:val="28"/>
          <w:szCs w:val="28"/>
        </w:rPr>
        <w:t>» (</w:t>
      </w:r>
      <w:r w:rsidR="00BD3970" w:rsidRPr="00206F37">
        <w:rPr>
          <w:rFonts w:ascii="Times New Roman" w:hAnsi="Times New Roman"/>
          <w:sz w:val="28"/>
          <w:szCs w:val="28"/>
        </w:rPr>
        <w:t>с изменениями</w:t>
      </w:r>
      <w:r w:rsidR="00BD3970">
        <w:rPr>
          <w:rFonts w:ascii="Times New Roman" w:hAnsi="Times New Roman"/>
          <w:sz w:val="28"/>
          <w:szCs w:val="28"/>
        </w:rPr>
        <w:t>)</w:t>
      </w:r>
      <w:r w:rsidR="005C2C66" w:rsidRPr="005C2C66">
        <w:rPr>
          <w:rFonts w:ascii="Times New Roman" w:hAnsi="Times New Roman"/>
          <w:sz w:val="28"/>
          <w:szCs w:val="28"/>
        </w:rPr>
        <w:t xml:space="preserve"> </w:t>
      </w:r>
      <w:r w:rsidR="005C2C66">
        <w:rPr>
          <w:rFonts w:ascii="Times New Roman" w:hAnsi="Times New Roman"/>
          <w:sz w:val="28"/>
          <w:szCs w:val="28"/>
        </w:rPr>
        <w:t>(далее решение о бюджете поселения на 202</w:t>
      </w:r>
      <w:r w:rsidR="006B2866">
        <w:rPr>
          <w:rFonts w:ascii="Times New Roman" w:hAnsi="Times New Roman"/>
          <w:sz w:val="28"/>
          <w:szCs w:val="28"/>
        </w:rPr>
        <w:t>2</w:t>
      </w:r>
      <w:r w:rsidR="005C2C66">
        <w:rPr>
          <w:rFonts w:ascii="Times New Roman" w:hAnsi="Times New Roman"/>
          <w:sz w:val="28"/>
          <w:szCs w:val="28"/>
        </w:rPr>
        <w:t>-202</w:t>
      </w:r>
      <w:r w:rsidR="006B2866">
        <w:rPr>
          <w:rFonts w:ascii="Times New Roman" w:hAnsi="Times New Roman"/>
          <w:sz w:val="28"/>
          <w:szCs w:val="28"/>
        </w:rPr>
        <w:t>4</w:t>
      </w:r>
      <w:r w:rsidR="005C2C66">
        <w:rPr>
          <w:rFonts w:ascii="Times New Roman" w:hAnsi="Times New Roman"/>
          <w:sz w:val="28"/>
          <w:szCs w:val="28"/>
        </w:rPr>
        <w:t xml:space="preserve"> годы)</w:t>
      </w:r>
      <w:r w:rsidR="00BD3970">
        <w:rPr>
          <w:rFonts w:ascii="Times New Roman" w:hAnsi="Times New Roman"/>
          <w:sz w:val="28"/>
          <w:szCs w:val="28"/>
        </w:rPr>
        <w:t>.</w:t>
      </w:r>
    </w:p>
    <w:p w:rsidR="00E41AD0" w:rsidRPr="0096122B" w:rsidRDefault="00E41AD0" w:rsidP="00E41AD0">
      <w:pPr>
        <w:spacing w:after="0" w:line="240" w:lineRule="auto"/>
        <w:ind w:firstLine="510"/>
        <w:jc w:val="both"/>
        <w:rPr>
          <w:rFonts w:ascii="Times New Roman" w:hAnsi="Times New Roman"/>
          <w:b/>
          <w:sz w:val="28"/>
          <w:szCs w:val="28"/>
        </w:rPr>
      </w:pPr>
      <w:r w:rsidRPr="00E916DE">
        <w:rPr>
          <w:rFonts w:ascii="Times New Roman" w:hAnsi="Times New Roman"/>
          <w:sz w:val="28"/>
          <w:szCs w:val="28"/>
        </w:rPr>
        <w:t>Для проведения внешней проверки годовой отчетности Администрацией поселения представлен</w:t>
      </w:r>
      <w:r w:rsidR="00D6237A" w:rsidRPr="00E916DE">
        <w:rPr>
          <w:rFonts w:ascii="Times New Roman" w:hAnsi="Times New Roman"/>
          <w:sz w:val="28"/>
          <w:szCs w:val="28"/>
        </w:rPr>
        <w:t>ы</w:t>
      </w:r>
      <w:r w:rsidR="008B4320" w:rsidRPr="00E916DE">
        <w:rPr>
          <w:rFonts w:ascii="Times New Roman" w:hAnsi="Times New Roman"/>
          <w:sz w:val="28"/>
          <w:szCs w:val="28"/>
        </w:rPr>
        <w:t>:</w:t>
      </w:r>
      <w:r w:rsidRPr="00E916DE">
        <w:rPr>
          <w:rFonts w:ascii="Times New Roman" w:hAnsi="Times New Roman"/>
          <w:sz w:val="28"/>
          <w:szCs w:val="28"/>
        </w:rPr>
        <w:t xml:space="preserve"> Сводная </w:t>
      </w:r>
      <w:r w:rsidR="0017063E" w:rsidRPr="00E916DE">
        <w:rPr>
          <w:rFonts w:ascii="Times New Roman" w:hAnsi="Times New Roman"/>
          <w:sz w:val="28"/>
          <w:szCs w:val="28"/>
        </w:rPr>
        <w:t>справка по операциям со средствами бюджета</w:t>
      </w:r>
      <w:r w:rsidRPr="00E916DE">
        <w:rPr>
          <w:rFonts w:ascii="Times New Roman" w:hAnsi="Times New Roman"/>
          <w:sz w:val="28"/>
          <w:szCs w:val="28"/>
        </w:rPr>
        <w:t xml:space="preserve"> на 01 января 202</w:t>
      </w:r>
      <w:r w:rsidR="00CE0E2C" w:rsidRPr="00E916DE">
        <w:rPr>
          <w:rFonts w:ascii="Times New Roman" w:hAnsi="Times New Roman"/>
          <w:sz w:val="28"/>
          <w:szCs w:val="28"/>
        </w:rPr>
        <w:t>3</w:t>
      </w:r>
      <w:r w:rsidRPr="00E916DE">
        <w:rPr>
          <w:rFonts w:ascii="Times New Roman" w:hAnsi="Times New Roman"/>
          <w:sz w:val="28"/>
          <w:szCs w:val="28"/>
        </w:rPr>
        <w:t xml:space="preserve"> года (ф.05318</w:t>
      </w:r>
      <w:r w:rsidR="0017063E" w:rsidRPr="00E916DE">
        <w:rPr>
          <w:rFonts w:ascii="Times New Roman" w:hAnsi="Times New Roman"/>
          <w:sz w:val="28"/>
          <w:szCs w:val="28"/>
        </w:rPr>
        <w:t>5</w:t>
      </w:r>
      <w:r w:rsidRPr="00E916DE">
        <w:rPr>
          <w:rFonts w:ascii="Times New Roman" w:hAnsi="Times New Roman"/>
          <w:sz w:val="28"/>
          <w:szCs w:val="28"/>
        </w:rPr>
        <w:t>7)</w:t>
      </w:r>
      <w:r w:rsidR="0017063E" w:rsidRPr="00E916DE">
        <w:rPr>
          <w:rFonts w:ascii="Times New Roman" w:hAnsi="Times New Roman"/>
          <w:sz w:val="28"/>
          <w:szCs w:val="28"/>
        </w:rPr>
        <w:t xml:space="preserve">, Справка о </w:t>
      </w:r>
      <w:r w:rsidRPr="00E916DE">
        <w:rPr>
          <w:rFonts w:ascii="Times New Roman" w:hAnsi="Times New Roman"/>
          <w:sz w:val="28"/>
          <w:szCs w:val="28"/>
        </w:rPr>
        <w:t xml:space="preserve"> свободно</w:t>
      </w:r>
      <w:r w:rsidR="0017063E" w:rsidRPr="00E916DE">
        <w:rPr>
          <w:rFonts w:ascii="Times New Roman" w:hAnsi="Times New Roman"/>
          <w:sz w:val="28"/>
          <w:szCs w:val="28"/>
        </w:rPr>
        <w:t>м</w:t>
      </w:r>
      <w:r w:rsidRPr="00E916DE">
        <w:rPr>
          <w:rFonts w:ascii="Times New Roman" w:hAnsi="Times New Roman"/>
          <w:sz w:val="28"/>
          <w:szCs w:val="28"/>
        </w:rPr>
        <w:t xml:space="preserve"> остатк</w:t>
      </w:r>
      <w:r w:rsidR="0017063E" w:rsidRPr="00E916DE">
        <w:rPr>
          <w:rFonts w:ascii="Times New Roman" w:hAnsi="Times New Roman"/>
          <w:sz w:val="28"/>
          <w:szCs w:val="28"/>
        </w:rPr>
        <w:t>е</w:t>
      </w:r>
      <w:r w:rsidRPr="00E916DE">
        <w:rPr>
          <w:rFonts w:ascii="Times New Roman" w:hAnsi="Times New Roman"/>
          <w:sz w:val="28"/>
          <w:szCs w:val="28"/>
        </w:rPr>
        <w:t xml:space="preserve"> средств бюджета за 31 декабря 20</w:t>
      </w:r>
      <w:r w:rsidR="007E1648" w:rsidRPr="00E916DE">
        <w:rPr>
          <w:rFonts w:ascii="Times New Roman" w:hAnsi="Times New Roman"/>
          <w:sz w:val="28"/>
          <w:szCs w:val="28"/>
        </w:rPr>
        <w:t>2</w:t>
      </w:r>
      <w:r w:rsidR="00CE0E2C" w:rsidRPr="00E916DE">
        <w:rPr>
          <w:rFonts w:ascii="Times New Roman" w:hAnsi="Times New Roman"/>
          <w:sz w:val="28"/>
          <w:szCs w:val="28"/>
        </w:rPr>
        <w:t>2</w:t>
      </w:r>
      <w:r w:rsidRPr="00E916DE">
        <w:rPr>
          <w:rFonts w:ascii="Times New Roman" w:hAnsi="Times New Roman"/>
          <w:sz w:val="28"/>
          <w:szCs w:val="28"/>
        </w:rPr>
        <w:t xml:space="preserve"> года</w:t>
      </w:r>
      <w:r w:rsidR="00EC7EA6" w:rsidRPr="00E916DE">
        <w:rPr>
          <w:rFonts w:ascii="Times New Roman" w:hAnsi="Times New Roman"/>
          <w:sz w:val="28"/>
          <w:szCs w:val="28"/>
        </w:rPr>
        <w:t xml:space="preserve"> (ф.05318</w:t>
      </w:r>
      <w:r w:rsidR="0017063E" w:rsidRPr="00E916DE">
        <w:rPr>
          <w:rFonts w:ascii="Times New Roman" w:hAnsi="Times New Roman"/>
          <w:sz w:val="28"/>
          <w:szCs w:val="28"/>
        </w:rPr>
        <w:t>5</w:t>
      </w:r>
      <w:r w:rsidR="00EC7EA6" w:rsidRPr="00E916DE">
        <w:rPr>
          <w:rFonts w:ascii="Times New Roman" w:hAnsi="Times New Roman"/>
          <w:sz w:val="28"/>
          <w:szCs w:val="28"/>
        </w:rPr>
        <w:t>9)</w:t>
      </w:r>
      <w:r w:rsidRPr="00E916DE">
        <w:rPr>
          <w:rFonts w:ascii="Times New Roman" w:hAnsi="Times New Roman"/>
          <w:sz w:val="28"/>
          <w:szCs w:val="28"/>
        </w:rPr>
        <w:t>,</w:t>
      </w:r>
      <w:r w:rsidRPr="00550DA2">
        <w:rPr>
          <w:rStyle w:val="a8"/>
          <w:rFonts w:eastAsia="Courier New"/>
          <w:color w:val="auto"/>
          <w:sz w:val="28"/>
          <w:szCs w:val="28"/>
        </w:rPr>
        <w:t xml:space="preserve"> </w:t>
      </w:r>
      <w:r w:rsidR="00B214C8" w:rsidRPr="001F314F">
        <w:rPr>
          <w:rStyle w:val="a8"/>
          <w:rFonts w:eastAsia="Courier New"/>
          <w:b w:val="0"/>
          <w:color w:val="auto"/>
          <w:sz w:val="28"/>
          <w:szCs w:val="28"/>
        </w:rPr>
        <w:t>Сведения по дебиторской и кредиторской задолженности</w:t>
      </w:r>
      <w:r w:rsidRPr="001F314F">
        <w:rPr>
          <w:rStyle w:val="a8"/>
          <w:rFonts w:eastAsia="Courier New"/>
          <w:b w:val="0"/>
          <w:color w:val="auto"/>
          <w:sz w:val="28"/>
          <w:szCs w:val="28"/>
        </w:rPr>
        <w:t xml:space="preserve"> </w:t>
      </w:r>
      <w:r w:rsidR="001F314F">
        <w:rPr>
          <w:rStyle w:val="a8"/>
          <w:rFonts w:eastAsia="Courier New"/>
          <w:b w:val="0"/>
          <w:color w:val="auto"/>
          <w:sz w:val="28"/>
          <w:szCs w:val="28"/>
        </w:rPr>
        <w:t xml:space="preserve">по муниципальному Вятскому образованию </w:t>
      </w:r>
      <w:r w:rsidRPr="001F314F">
        <w:rPr>
          <w:rStyle w:val="a8"/>
          <w:rFonts w:eastAsia="Courier New"/>
          <w:b w:val="0"/>
          <w:color w:val="auto"/>
          <w:sz w:val="28"/>
          <w:szCs w:val="28"/>
        </w:rPr>
        <w:t>У</w:t>
      </w:r>
      <w:r w:rsidR="00673B19" w:rsidRPr="001F314F">
        <w:rPr>
          <w:rStyle w:val="a8"/>
          <w:rFonts w:eastAsia="Courier New"/>
          <w:b w:val="0"/>
          <w:color w:val="auto"/>
          <w:sz w:val="28"/>
          <w:szCs w:val="28"/>
        </w:rPr>
        <w:t>правлени</w:t>
      </w:r>
      <w:r w:rsidR="001F314F">
        <w:rPr>
          <w:rStyle w:val="a8"/>
          <w:rFonts w:eastAsia="Courier New"/>
          <w:b w:val="0"/>
          <w:color w:val="auto"/>
          <w:sz w:val="28"/>
          <w:szCs w:val="28"/>
        </w:rPr>
        <w:t>я</w:t>
      </w:r>
      <w:r w:rsidR="00673B19" w:rsidRPr="001F314F">
        <w:rPr>
          <w:rStyle w:val="a8"/>
          <w:rFonts w:eastAsia="Courier New"/>
          <w:b w:val="0"/>
          <w:color w:val="auto"/>
          <w:sz w:val="28"/>
          <w:szCs w:val="28"/>
        </w:rPr>
        <w:t xml:space="preserve"> </w:t>
      </w:r>
      <w:r w:rsidR="00B214C8" w:rsidRPr="001F314F">
        <w:rPr>
          <w:rStyle w:val="a8"/>
          <w:rFonts w:eastAsia="Courier New"/>
          <w:b w:val="0"/>
          <w:color w:val="auto"/>
          <w:sz w:val="28"/>
          <w:szCs w:val="28"/>
        </w:rPr>
        <w:t>Ф</w:t>
      </w:r>
      <w:r w:rsidR="00673B19" w:rsidRPr="001F314F">
        <w:rPr>
          <w:rStyle w:val="a8"/>
          <w:rFonts w:eastAsia="Courier New"/>
          <w:b w:val="0"/>
          <w:color w:val="auto"/>
          <w:sz w:val="28"/>
          <w:szCs w:val="28"/>
        </w:rPr>
        <w:t>едеральной налоговой службы</w:t>
      </w:r>
      <w:r w:rsidR="000E06A5" w:rsidRPr="001F314F">
        <w:rPr>
          <w:rStyle w:val="a8"/>
          <w:rFonts w:eastAsia="Courier New"/>
          <w:b w:val="0"/>
          <w:color w:val="auto"/>
          <w:sz w:val="28"/>
          <w:szCs w:val="28"/>
        </w:rPr>
        <w:t xml:space="preserve"> </w:t>
      </w:r>
      <w:r w:rsidRPr="001F314F">
        <w:rPr>
          <w:rStyle w:val="a8"/>
          <w:rFonts w:eastAsia="Courier New"/>
          <w:b w:val="0"/>
          <w:color w:val="auto"/>
          <w:sz w:val="28"/>
          <w:szCs w:val="28"/>
        </w:rPr>
        <w:t>по Новгородской области на 01.01.202</w:t>
      </w:r>
      <w:r w:rsidR="000E06A5" w:rsidRPr="001F314F">
        <w:rPr>
          <w:rStyle w:val="a8"/>
          <w:rFonts w:eastAsia="Courier New"/>
          <w:b w:val="0"/>
          <w:color w:val="auto"/>
          <w:sz w:val="28"/>
          <w:szCs w:val="28"/>
        </w:rPr>
        <w:t>3</w:t>
      </w:r>
      <w:r w:rsidRPr="001F314F">
        <w:rPr>
          <w:rStyle w:val="a8"/>
          <w:rFonts w:eastAsia="Courier New"/>
          <w:b w:val="0"/>
          <w:color w:val="auto"/>
          <w:sz w:val="28"/>
          <w:szCs w:val="28"/>
        </w:rPr>
        <w:t xml:space="preserve"> года</w:t>
      </w:r>
      <w:r w:rsidR="00B214C8" w:rsidRPr="001F314F">
        <w:rPr>
          <w:rStyle w:val="a8"/>
          <w:rFonts w:eastAsia="Courier New"/>
          <w:b w:val="0"/>
          <w:color w:val="auto"/>
          <w:sz w:val="28"/>
          <w:szCs w:val="28"/>
        </w:rPr>
        <w:t xml:space="preserve"> (ф.0503169)</w:t>
      </w:r>
      <w:r w:rsidRPr="001F314F">
        <w:rPr>
          <w:rStyle w:val="a8"/>
          <w:rFonts w:eastAsia="Courier New"/>
          <w:b w:val="0"/>
          <w:color w:val="auto"/>
          <w:sz w:val="28"/>
          <w:szCs w:val="28"/>
        </w:rPr>
        <w:t>.</w:t>
      </w:r>
    </w:p>
    <w:p w:rsidR="001D11C6" w:rsidRDefault="001D11C6" w:rsidP="00BD3970">
      <w:pPr>
        <w:shd w:val="clear" w:color="auto" w:fill="FFFFFF"/>
        <w:tabs>
          <w:tab w:val="left" w:pos="856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D3970" w:rsidRDefault="00BD3970" w:rsidP="00BD3970">
      <w:pPr>
        <w:shd w:val="clear" w:color="auto" w:fill="FFFFFF"/>
        <w:tabs>
          <w:tab w:val="left" w:pos="856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Общ</w:t>
      </w:r>
      <w:r w:rsidR="009B63BC">
        <w:rPr>
          <w:rFonts w:ascii="Times New Roman" w:hAnsi="Times New Roman"/>
          <w:b/>
          <w:i/>
          <w:sz w:val="28"/>
          <w:szCs w:val="28"/>
          <w:u w:val="single"/>
        </w:rPr>
        <w:t>ие сведения</w:t>
      </w:r>
    </w:p>
    <w:p w:rsidR="009B63BC" w:rsidRDefault="00BD3970" w:rsidP="009B63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655B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предоставленным сведениям (форма 0503160 - пояснительная записка) Вятское сельское поселение - это муниципальное образование, статус которого установлен областным законом  от 22.12.2004</w:t>
      </w:r>
      <w:r w:rsidR="008165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№</w:t>
      </w:r>
      <w:r w:rsidR="00493B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369-ОЗ</w:t>
      </w:r>
      <w:r w:rsidR="009B63BC">
        <w:rPr>
          <w:rFonts w:ascii="Times New Roman" w:hAnsi="Times New Roman"/>
          <w:sz w:val="28"/>
          <w:szCs w:val="28"/>
        </w:rPr>
        <w:t xml:space="preserve"> «Об установлении границ  муниципальных образований, входящих в состав территории </w:t>
      </w:r>
      <w:proofErr w:type="spellStart"/>
      <w:r w:rsidR="009B63BC">
        <w:rPr>
          <w:rFonts w:ascii="Times New Roman" w:hAnsi="Times New Roman"/>
          <w:sz w:val="28"/>
          <w:szCs w:val="28"/>
        </w:rPr>
        <w:t>Пестовского</w:t>
      </w:r>
      <w:proofErr w:type="spellEnd"/>
      <w:r w:rsidR="009B63BC">
        <w:rPr>
          <w:rFonts w:ascii="Times New Roman" w:hAnsi="Times New Roman"/>
          <w:sz w:val="28"/>
          <w:szCs w:val="28"/>
        </w:rPr>
        <w:t xml:space="preserve"> муниципального района, наделении их статусом городского и сельских поселений и определении  административных центров». </w:t>
      </w:r>
    </w:p>
    <w:p w:rsidR="007B3893" w:rsidRDefault="00BD3970" w:rsidP="00ED2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Исполнительно-распорядительным органом местного самоуправления  Вятского сельского поселения является Администрация Вятского сельского поселения, структуру которой составляют Глава Администрации Вятского сельского поселения и должностные лица Администрации Вятского сельского поселения. Администрация Вятского сельского поселения обладает правами юридического лица, в своей деятельности руководствуется  Конституцией Российской Федерации,  федеральными и областными законами, Уставом, нормативно-правовыми актами органов местного самоуправления и Положением об </w:t>
      </w:r>
      <w:r w:rsidR="007B389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Вятского сельского поселения. </w:t>
      </w:r>
    </w:p>
    <w:p w:rsidR="007B3893" w:rsidRDefault="007B3893" w:rsidP="007B3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деятельности: решение вопросов местного значения, предусмотренных  законом от </w:t>
      </w:r>
      <w:r w:rsidR="001634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06.10.2003 года № 131 «Об общих принципах организации местного самоуправления в Российской Федерации». </w:t>
      </w:r>
    </w:p>
    <w:p w:rsidR="0069620E" w:rsidRDefault="0069620E" w:rsidP="00696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полномочиям Администрации Вятского сельского поселения относится</w:t>
      </w:r>
      <w:r w:rsidRPr="00293B6E">
        <w:rPr>
          <w:rFonts w:ascii="Times New Roman" w:hAnsi="Times New Roman"/>
          <w:sz w:val="28"/>
          <w:szCs w:val="28"/>
        </w:rPr>
        <w:t xml:space="preserve">: разработка проекта </w:t>
      </w:r>
      <w:r>
        <w:rPr>
          <w:rFonts w:ascii="Times New Roman" w:hAnsi="Times New Roman"/>
          <w:sz w:val="28"/>
          <w:szCs w:val="28"/>
        </w:rPr>
        <w:t xml:space="preserve"> местного бюджета</w:t>
      </w:r>
      <w:r w:rsidRPr="00293B6E">
        <w:rPr>
          <w:rFonts w:ascii="Times New Roman" w:hAnsi="Times New Roman"/>
          <w:sz w:val="28"/>
          <w:szCs w:val="28"/>
        </w:rPr>
        <w:t xml:space="preserve">, обеспечение его исполнения, осуществление  в пределах своей компетенции муниципального финансового и земельного контроля, </w:t>
      </w:r>
      <w:r>
        <w:rPr>
          <w:rFonts w:ascii="Times New Roman" w:hAnsi="Times New Roman"/>
          <w:sz w:val="28"/>
          <w:szCs w:val="28"/>
        </w:rPr>
        <w:t xml:space="preserve">разработка и организация реализации концепций, планов и программ развития Вятского сельского поселения, </w:t>
      </w:r>
      <w:r>
        <w:rPr>
          <w:rFonts w:ascii="Times New Roman" w:hAnsi="Times New Roman"/>
          <w:sz w:val="28"/>
          <w:szCs w:val="28"/>
        </w:rPr>
        <w:lastRenderedPageBreak/>
        <w:t xml:space="preserve">управление муниципальной собственностью, контроль </w:t>
      </w:r>
      <w:r w:rsidR="00C54EE5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использованием территорий и инфраструктуры</w:t>
      </w:r>
      <w:r w:rsidR="00A37861">
        <w:rPr>
          <w:rFonts w:ascii="Times New Roman" w:hAnsi="Times New Roman"/>
          <w:sz w:val="28"/>
          <w:szCs w:val="28"/>
        </w:rPr>
        <w:t xml:space="preserve"> поселения.</w:t>
      </w:r>
    </w:p>
    <w:p w:rsidR="00EC7EA6" w:rsidRDefault="00BD3970" w:rsidP="00EC7E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Вятское сельское поселение имеет собственный бюджет (местный бюджет). Бюджет Вятского сельского поселения разрабатывается и утверждается  в форме решения Совета депутатов Вятского сельского поселения.</w:t>
      </w:r>
      <w:r w:rsidR="00EC7EA6" w:rsidRPr="00EC7EA6">
        <w:rPr>
          <w:rFonts w:ascii="Times New Roman" w:hAnsi="Times New Roman"/>
          <w:sz w:val="28"/>
          <w:szCs w:val="28"/>
        </w:rPr>
        <w:t xml:space="preserve"> </w:t>
      </w:r>
    </w:p>
    <w:p w:rsidR="00D8251C" w:rsidRDefault="00D8251C" w:rsidP="00BD3970">
      <w:pPr>
        <w:pStyle w:val="2"/>
        <w:spacing w:before="0" w:after="0"/>
        <w:jc w:val="center"/>
        <w:rPr>
          <w:rFonts w:ascii="Times New Roman" w:hAnsi="Times New Roman" w:cs="Times New Roman"/>
          <w:u w:val="single"/>
        </w:rPr>
      </w:pPr>
    </w:p>
    <w:p w:rsidR="00BD3970" w:rsidRDefault="00BD3970" w:rsidP="00BD3970">
      <w:pPr>
        <w:pStyle w:val="2"/>
        <w:spacing w:before="0" w:after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Анализ составления и предоставления бюджетной отчетности</w:t>
      </w:r>
    </w:p>
    <w:p w:rsidR="00BD3970" w:rsidRDefault="00BD3970" w:rsidP="00461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об исполнении бюджета поселения за 20</w:t>
      </w:r>
      <w:r w:rsidR="00493B1B">
        <w:rPr>
          <w:rFonts w:ascii="Times New Roman" w:hAnsi="Times New Roman"/>
          <w:sz w:val="28"/>
          <w:szCs w:val="28"/>
        </w:rPr>
        <w:t>2</w:t>
      </w:r>
      <w:r w:rsidR="001662C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предоставлен в Контрольно-сч</w:t>
      </w:r>
      <w:r w:rsidR="00BA01D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тную палату </w:t>
      </w:r>
      <w:r w:rsidR="00D8251C">
        <w:rPr>
          <w:rFonts w:ascii="Times New Roman" w:hAnsi="Times New Roman"/>
          <w:sz w:val="28"/>
          <w:szCs w:val="28"/>
        </w:rPr>
        <w:t>в срок</w:t>
      </w:r>
      <w:r>
        <w:rPr>
          <w:rFonts w:ascii="Times New Roman" w:hAnsi="Times New Roman"/>
          <w:sz w:val="28"/>
          <w:szCs w:val="28"/>
        </w:rPr>
        <w:t>,</w:t>
      </w:r>
      <w:r w:rsidR="00D8251C">
        <w:rPr>
          <w:rFonts w:ascii="Times New Roman" w:hAnsi="Times New Roman"/>
          <w:sz w:val="28"/>
          <w:szCs w:val="28"/>
        </w:rPr>
        <w:t xml:space="preserve"> предусмотренный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D8251C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264.4. Бюджетного Кодекса РФ.</w:t>
      </w:r>
    </w:p>
    <w:p w:rsidR="00BD3970" w:rsidRDefault="00BD3970" w:rsidP="004611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бюджетной отчетности об исполнении бюджета определен статьей 264.1 Бюджетного кодекса Российской Федерации и включает в себя:</w:t>
      </w:r>
    </w:p>
    <w:p w:rsidR="00BD3970" w:rsidRDefault="00BD3970" w:rsidP="00BD39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об исполнении бюджета </w:t>
      </w:r>
    </w:p>
    <w:p w:rsidR="00BD3970" w:rsidRDefault="00BD3970" w:rsidP="00BD39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баланс исполнения бюджета </w:t>
      </w:r>
    </w:p>
    <w:p w:rsidR="00BD3970" w:rsidRDefault="00BD3970" w:rsidP="00BD39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финансовых результатах деятельности</w:t>
      </w:r>
    </w:p>
    <w:p w:rsidR="00BD3970" w:rsidRDefault="00BD3970" w:rsidP="00BD39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движении денежных средств</w:t>
      </w:r>
    </w:p>
    <w:p w:rsidR="00BD3970" w:rsidRDefault="00BD3970" w:rsidP="00BD39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пояснительную записку</w:t>
      </w:r>
    </w:p>
    <w:p w:rsidR="00BD3970" w:rsidRPr="00816577" w:rsidRDefault="00BD3970" w:rsidP="00276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бюджетной отчетности определен пунктом 11.2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№191н (далее – Инструкция </w:t>
      </w:r>
      <w:r w:rsidR="00D8251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191н). </w:t>
      </w:r>
      <w:r w:rsidR="00DE46D3">
        <w:rPr>
          <w:rFonts w:ascii="Times New Roman" w:hAnsi="Times New Roman"/>
          <w:sz w:val="28"/>
          <w:szCs w:val="28"/>
        </w:rPr>
        <w:t>В целом б</w:t>
      </w:r>
      <w:r w:rsidRPr="005E08D4">
        <w:rPr>
          <w:rFonts w:ascii="Times New Roman" w:hAnsi="Times New Roman"/>
          <w:sz w:val="28"/>
          <w:szCs w:val="28"/>
        </w:rPr>
        <w:t xml:space="preserve">юджетная отчетность </w:t>
      </w:r>
      <w:r w:rsidR="00140E73">
        <w:rPr>
          <w:rFonts w:ascii="Times New Roman" w:hAnsi="Times New Roman"/>
          <w:sz w:val="28"/>
          <w:szCs w:val="28"/>
        </w:rPr>
        <w:t xml:space="preserve"> Администрации </w:t>
      </w:r>
      <w:r w:rsidRPr="005E08D4">
        <w:rPr>
          <w:rFonts w:ascii="Times New Roman" w:hAnsi="Times New Roman"/>
          <w:sz w:val="28"/>
          <w:szCs w:val="28"/>
        </w:rPr>
        <w:t>Вятского сельского поселения за 20</w:t>
      </w:r>
      <w:r w:rsidR="003D379C">
        <w:rPr>
          <w:rFonts w:ascii="Times New Roman" w:hAnsi="Times New Roman"/>
          <w:sz w:val="28"/>
          <w:szCs w:val="28"/>
        </w:rPr>
        <w:t>2</w:t>
      </w:r>
      <w:r w:rsidR="00422EB0">
        <w:rPr>
          <w:rFonts w:ascii="Times New Roman" w:hAnsi="Times New Roman"/>
          <w:sz w:val="28"/>
          <w:szCs w:val="28"/>
        </w:rPr>
        <w:t>2</w:t>
      </w:r>
      <w:r w:rsidR="00FD3E02">
        <w:rPr>
          <w:rFonts w:ascii="Times New Roman" w:hAnsi="Times New Roman"/>
          <w:sz w:val="28"/>
          <w:szCs w:val="28"/>
        </w:rPr>
        <w:t xml:space="preserve"> год  сформирована </w:t>
      </w:r>
      <w:r w:rsidRPr="005E08D4">
        <w:rPr>
          <w:rFonts w:ascii="Times New Roman" w:hAnsi="Times New Roman"/>
          <w:sz w:val="28"/>
          <w:szCs w:val="28"/>
        </w:rPr>
        <w:t>по формам  в соответствии с данной Инструкцией</w:t>
      </w:r>
      <w:r w:rsidR="00BA44B1">
        <w:rPr>
          <w:rFonts w:ascii="Times New Roman" w:hAnsi="Times New Roman"/>
          <w:sz w:val="28"/>
          <w:szCs w:val="28"/>
        </w:rPr>
        <w:t xml:space="preserve"> и </w:t>
      </w:r>
      <w:r w:rsidRPr="005E08D4">
        <w:rPr>
          <w:rFonts w:ascii="Times New Roman" w:hAnsi="Times New Roman"/>
          <w:sz w:val="28"/>
          <w:szCs w:val="28"/>
        </w:rPr>
        <w:t>представлена</w:t>
      </w:r>
      <w:r w:rsidR="00884805" w:rsidRPr="00884805">
        <w:rPr>
          <w:rFonts w:ascii="Times New Roman" w:hAnsi="Times New Roman"/>
          <w:sz w:val="28"/>
          <w:szCs w:val="28"/>
        </w:rPr>
        <w:t xml:space="preserve"> </w:t>
      </w:r>
      <w:r w:rsidR="00884805">
        <w:rPr>
          <w:rFonts w:ascii="Times New Roman" w:hAnsi="Times New Roman"/>
          <w:sz w:val="28"/>
          <w:szCs w:val="28"/>
        </w:rPr>
        <w:t>с сопроводительным письмом от 28.02.202</w:t>
      </w:r>
      <w:r w:rsidR="004E4CFE">
        <w:rPr>
          <w:rFonts w:ascii="Times New Roman" w:hAnsi="Times New Roman"/>
          <w:sz w:val="28"/>
          <w:szCs w:val="28"/>
        </w:rPr>
        <w:t>3</w:t>
      </w:r>
      <w:r w:rsidR="00884805">
        <w:rPr>
          <w:rFonts w:ascii="Times New Roman" w:hAnsi="Times New Roman"/>
          <w:sz w:val="28"/>
          <w:szCs w:val="28"/>
        </w:rPr>
        <w:t xml:space="preserve"> №</w:t>
      </w:r>
      <w:r w:rsidR="004E4CFE">
        <w:rPr>
          <w:rFonts w:ascii="Times New Roman" w:hAnsi="Times New Roman"/>
          <w:sz w:val="28"/>
          <w:szCs w:val="28"/>
        </w:rPr>
        <w:t>28</w:t>
      </w:r>
      <w:r w:rsidRPr="005E08D4">
        <w:rPr>
          <w:rFonts w:ascii="Times New Roman" w:hAnsi="Times New Roman"/>
          <w:sz w:val="28"/>
          <w:szCs w:val="28"/>
        </w:rPr>
        <w:t xml:space="preserve"> на бумажном носителе</w:t>
      </w:r>
      <w:r w:rsidR="00816577" w:rsidRPr="005E08D4">
        <w:rPr>
          <w:rFonts w:ascii="Times New Roman" w:hAnsi="Times New Roman"/>
          <w:sz w:val="28"/>
          <w:szCs w:val="28"/>
        </w:rPr>
        <w:t xml:space="preserve"> в</w:t>
      </w:r>
      <w:r w:rsidR="00816577" w:rsidRPr="00816577">
        <w:rPr>
          <w:rFonts w:ascii="Times New Roman" w:hAnsi="Times New Roman"/>
          <w:sz w:val="28"/>
          <w:szCs w:val="28"/>
        </w:rPr>
        <w:t xml:space="preserve"> сброшюрованном и пронумерованном виде</w:t>
      </w:r>
      <w:r w:rsidR="005E08D4">
        <w:rPr>
          <w:rFonts w:ascii="Times New Roman" w:hAnsi="Times New Roman"/>
          <w:sz w:val="28"/>
          <w:szCs w:val="28"/>
        </w:rPr>
        <w:t xml:space="preserve"> с оглавлением.</w:t>
      </w:r>
    </w:p>
    <w:p w:rsidR="00BD3970" w:rsidRDefault="000021A4" w:rsidP="00276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представленной бюджетной отчетности подписаны руководителем (главой поселения) и главным бухгалтером  </w:t>
      </w:r>
      <w:r w:rsidR="00CE63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поселения. </w:t>
      </w:r>
      <w:r w:rsidR="003D379C">
        <w:rPr>
          <w:rFonts w:ascii="Times New Roman" w:hAnsi="Times New Roman"/>
          <w:sz w:val="28"/>
          <w:szCs w:val="28"/>
        </w:rPr>
        <w:t xml:space="preserve">В соответствии с пунктом 9 Инструкции </w:t>
      </w:r>
      <w:r w:rsidR="00D8251C">
        <w:rPr>
          <w:rFonts w:ascii="Times New Roman" w:hAnsi="Times New Roman"/>
          <w:sz w:val="28"/>
          <w:szCs w:val="28"/>
        </w:rPr>
        <w:t>№</w:t>
      </w:r>
      <w:r w:rsidR="003D379C">
        <w:rPr>
          <w:rFonts w:ascii="Times New Roman" w:hAnsi="Times New Roman"/>
          <w:sz w:val="28"/>
          <w:szCs w:val="28"/>
        </w:rPr>
        <w:t xml:space="preserve">191н </w:t>
      </w:r>
      <w:r w:rsidR="00BD3970">
        <w:rPr>
          <w:rFonts w:ascii="Times New Roman" w:hAnsi="Times New Roman"/>
          <w:sz w:val="28"/>
          <w:szCs w:val="28"/>
        </w:rPr>
        <w:t xml:space="preserve"> </w:t>
      </w:r>
      <w:r w:rsidR="003D379C">
        <w:rPr>
          <w:rFonts w:ascii="Times New Roman" w:hAnsi="Times New Roman"/>
          <w:sz w:val="28"/>
          <w:szCs w:val="28"/>
        </w:rPr>
        <w:t>о</w:t>
      </w:r>
      <w:r w:rsidR="00BD3970">
        <w:rPr>
          <w:rFonts w:ascii="Times New Roman" w:hAnsi="Times New Roman"/>
          <w:sz w:val="28"/>
          <w:szCs w:val="28"/>
        </w:rPr>
        <w:t xml:space="preserve">тчетность составлена нарастающим итогом с начала года в рублях с точностью до второго </w:t>
      </w:r>
      <w:r w:rsidR="008151AF">
        <w:rPr>
          <w:rFonts w:ascii="Times New Roman" w:hAnsi="Times New Roman"/>
          <w:sz w:val="28"/>
          <w:szCs w:val="28"/>
        </w:rPr>
        <w:t>десятичного знака после запятой.</w:t>
      </w:r>
      <w:r w:rsidR="00BD3970">
        <w:rPr>
          <w:rFonts w:ascii="Times New Roman" w:hAnsi="Times New Roman"/>
          <w:sz w:val="28"/>
          <w:szCs w:val="28"/>
        </w:rPr>
        <w:t xml:space="preserve"> </w:t>
      </w:r>
      <w:r w:rsidR="003D379C">
        <w:rPr>
          <w:rFonts w:ascii="Times New Roman" w:hAnsi="Times New Roman"/>
          <w:sz w:val="28"/>
          <w:szCs w:val="28"/>
        </w:rPr>
        <w:t xml:space="preserve">Согласно пункту 8 Инструкции </w:t>
      </w:r>
      <w:r w:rsidR="00D8251C">
        <w:rPr>
          <w:rFonts w:ascii="Times New Roman" w:hAnsi="Times New Roman"/>
          <w:sz w:val="28"/>
          <w:szCs w:val="28"/>
        </w:rPr>
        <w:t>№</w:t>
      </w:r>
      <w:r w:rsidR="003D379C">
        <w:rPr>
          <w:rFonts w:ascii="Times New Roman" w:hAnsi="Times New Roman"/>
          <w:sz w:val="28"/>
          <w:szCs w:val="28"/>
        </w:rPr>
        <w:t>191н, е</w:t>
      </w:r>
      <w:r w:rsidR="00BD3970">
        <w:rPr>
          <w:rFonts w:ascii="Times New Roman" w:hAnsi="Times New Roman"/>
          <w:sz w:val="28"/>
          <w:szCs w:val="28"/>
        </w:rPr>
        <w:t>сли по бюджетному учету показатель имеет отрицательное значение, то в бюджетной отчетности данный показатель отражен со знаком «минус».</w:t>
      </w:r>
    </w:p>
    <w:p w:rsidR="00820FF2" w:rsidRDefault="006F4DC1" w:rsidP="00820FF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составлением годовой бюджетной отчетности, в соответствии с Приказом Министерства финансов РФ от 13.06.1995 № 49 «Об утверждении Методических указаний по инвентаризации имущества и финансовых обязательств», пунктом 7 Инструкции № 191н,</w:t>
      </w:r>
      <w:r w:rsidR="007318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распоряжением от  0</w:t>
      </w:r>
      <w:r w:rsidR="00F5475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</w:t>
      </w:r>
      <w:r w:rsidR="00EC76A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EC76A1">
        <w:rPr>
          <w:rFonts w:ascii="Times New Roman" w:hAnsi="Times New Roman"/>
          <w:sz w:val="28"/>
          <w:szCs w:val="28"/>
        </w:rPr>
        <w:t>2</w:t>
      </w:r>
      <w:r w:rsidR="004E4CF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E4CFE">
        <w:rPr>
          <w:rFonts w:ascii="Times New Roman" w:hAnsi="Times New Roman"/>
          <w:sz w:val="28"/>
          <w:szCs w:val="28"/>
        </w:rPr>
        <w:t>4</w:t>
      </w:r>
      <w:r w:rsidR="00F5475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-РГ</w:t>
      </w:r>
      <w:r w:rsidR="00453B4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инвентаризации», проведена </w:t>
      </w:r>
      <w:r w:rsidRPr="008F0DB0">
        <w:rPr>
          <w:rFonts w:ascii="Times New Roman" w:hAnsi="Times New Roman"/>
          <w:sz w:val="28"/>
          <w:szCs w:val="28"/>
        </w:rPr>
        <w:t xml:space="preserve">инвентаризация </w:t>
      </w:r>
      <w:r w:rsidR="00EC76A1" w:rsidRPr="008F0D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имущества</w:t>
      </w:r>
      <w:r w:rsidR="00F54755">
        <w:rPr>
          <w:rFonts w:ascii="Times New Roman" w:hAnsi="Times New Roman"/>
          <w:sz w:val="28"/>
          <w:szCs w:val="28"/>
        </w:rPr>
        <w:t xml:space="preserve"> и финансовых обязательств</w:t>
      </w:r>
      <w:r w:rsidR="004E4CFE">
        <w:rPr>
          <w:rFonts w:ascii="Times New Roman" w:hAnsi="Times New Roman"/>
          <w:sz w:val="28"/>
          <w:szCs w:val="28"/>
        </w:rPr>
        <w:t xml:space="preserve"> по состоянию на 01.12.2022 года</w:t>
      </w:r>
      <w:r>
        <w:rPr>
          <w:rFonts w:ascii="Times New Roman" w:hAnsi="Times New Roman"/>
          <w:sz w:val="28"/>
          <w:szCs w:val="28"/>
        </w:rPr>
        <w:t xml:space="preserve">. </w:t>
      </w:r>
      <w:r w:rsidR="004E4CFE">
        <w:rPr>
          <w:rFonts w:ascii="Times New Roman" w:hAnsi="Times New Roman"/>
          <w:sz w:val="28"/>
          <w:szCs w:val="28"/>
        </w:rPr>
        <w:t>По результатам инвентаризации р</w:t>
      </w:r>
      <w:r>
        <w:rPr>
          <w:rFonts w:ascii="Times New Roman" w:hAnsi="Times New Roman"/>
          <w:sz w:val="28"/>
          <w:szCs w:val="28"/>
        </w:rPr>
        <w:t xml:space="preserve">асхождений не выявлено, что отражено в пояснительной записке (ф.0503160). </w:t>
      </w:r>
    </w:p>
    <w:p w:rsidR="004D64EA" w:rsidRDefault="0096780A" w:rsidP="00547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</w:t>
      </w:r>
      <w:r w:rsidR="00120B20">
        <w:rPr>
          <w:rFonts w:ascii="Times New Roman" w:hAnsi="Times New Roman"/>
          <w:b/>
          <w:bCs/>
          <w:sz w:val="28"/>
          <w:szCs w:val="28"/>
        </w:rPr>
        <w:t>Отчет об исполнении бюджета (ф.</w:t>
      </w:r>
      <w:r w:rsidR="00120B20" w:rsidRPr="00957C0F">
        <w:rPr>
          <w:rFonts w:ascii="Times New Roman" w:hAnsi="Times New Roman"/>
          <w:b/>
          <w:bCs/>
          <w:sz w:val="28"/>
          <w:szCs w:val="28"/>
        </w:rPr>
        <w:t>0503117</w:t>
      </w:r>
      <w:r w:rsidR="00120B20">
        <w:rPr>
          <w:rFonts w:ascii="Times New Roman" w:hAnsi="Times New Roman"/>
          <w:bCs/>
          <w:sz w:val="28"/>
          <w:szCs w:val="28"/>
        </w:rPr>
        <w:t xml:space="preserve">) – содержит показатели, характеризующие выполнение годовых утвержденных назначений </w:t>
      </w:r>
      <w:r w:rsidR="00BA44B1">
        <w:rPr>
          <w:rFonts w:ascii="Times New Roman" w:hAnsi="Times New Roman"/>
          <w:bCs/>
          <w:sz w:val="28"/>
          <w:szCs w:val="28"/>
        </w:rPr>
        <w:t>за</w:t>
      </w:r>
      <w:r w:rsidR="00120B20">
        <w:rPr>
          <w:rFonts w:ascii="Times New Roman" w:hAnsi="Times New Roman"/>
          <w:bCs/>
          <w:sz w:val="28"/>
          <w:szCs w:val="28"/>
        </w:rPr>
        <w:t xml:space="preserve"> 20</w:t>
      </w:r>
      <w:r w:rsidR="00293128">
        <w:rPr>
          <w:rFonts w:ascii="Times New Roman" w:hAnsi="Times New Roman"/>
          <w:bCs/>
          <w:sz w:val="28"/>
          <w:szCs w:val="28"/>
        </w:rPr>
        <w:t>2</w:t>
      </w:r>
      <w:r w:rsidR="00DB503B">
        <w:rPr>
          <w:rFonts w:ascii="Times New Roman" w:hAnsi="Times New Roman"/>
          <w:bCs/>
          <w:sz w:val="28"/>
          <w:szCs w:val="28"/>
        </w:rPr>
        <w:t>2</w:t>
      </w:r>
      <w:r w:rsidR="00120B20">
        <w:rPr>
          <w:rFonts w:ascii="Times New Roman" w:hAnsi="Times New Roman"/>
          <w:bCs/>
          <w:sz w:val="28"/>
          <w:szCs w:val="28"/>
        </w:rPr>
        <w:t xml:space="preserve">  год по доходам, расходам и источникам финансирования дефицита бюджета сельского поселения. </w:t>
      </w:r>
      <w:r w:rsidR="00ED0889">
        <w:rPr>
          <w:rFonts w:ascii="Times New Roman" w:hAnsi="Times New Roman"/>
          <w:bCs/>
          <w:sz w:val="28"/>
          <w:szCs w:val="28"/>
        </w:rPr>
        <w:t>О</w:t>
      </w:r>
      <w:r w:rsidR="004D64EA">
        <w:rPr>
          <w:rFonts w:ascii="Times New Roman" w:hAnsi="Times New Roman"/>
          <w:sz w:val="28"/>
          <w:szCs w:val="28"/>
        </w:rPr>
        <w:t>бъем</w:t>
      </w:r>
      <w:r w:rsidR="004D64EA" w:rsidRPr="00A67954">
        <w:rPr>
          <w:rFonts w:ascii="Times New Roman" w:hAnsi="Times New Roman"/>
          <w:sz w:val="28"/>
          <w:szCs w:val="28"/>
        </w:rPr>
        <w:t xml:space="preserve"> утверждённых бюджетных назначений, отражённ</w:t>
      </w:r>
      <w:r w:rsidR="004D64EA">
        <w:rPr>
          <w:rFonts w:ascii="Times New Roman" w:hAnsi="Times New Roman"/>
          <w:sz w:val="28"/>
          <w:szCs w:val="28"/>
        </w:rPr>
        <w:t>ый</w:t>
      </w:r>
      <w:r w:rsidR="004D64EA" w:rsidRPr="00A67954">
        <w:rPr>
          <w:rFonts w:ascii="Times New Roman" w:hAnsi="Times New Roman"/>
          <w:sz w:val="28"/>
          <w:szCs w:val="28"/>
        </w:rPr>
        <w:t xml:space="preserve"> по графе 4 раздела </w:t>
      </w:r>
      <w:r w:rsidR="004D64EA" w:rsidRPr="000E06A5">
        <w:rPr>
          <w:rFonts w:ascii="Times New Roman" w:hAnsi="Times New Roman"/>
          <w:sz w:val="28"/>
          <w:szCs w:val="28"/>
        </w:rPr>
        <w:t>«Доходы бюджета»</w:t>
      </w:r>
      <w:r w:rsidR="004D64EA" w:rsidRPr="00A67954">
        <w:rPr>
          <w:rFonts w:ascii="Times New Roman" w:hAnsi="Times New Roman"/>
          <w:sz w:val="28"/>
          <w:szCs w:val="28"/>
        </w:rPr>
        <w:t xml:space="preserve"> </w:t>
      </w:r>
      <w:r w:rsidR="004D64EA">
        <w:rPr>
          <w:rFonts w:ascii="Times New Roman" w:hAnsi="Times New Roman"/>
          <w:sz w:val="28"/>
          <w:szCs w:val="28"/>
        </w:rPr>
        <w:t>в сумме 5</w:t>
      </w:r>
      <w:r w:rsidR="004B4963">
        <w:rPr>
          <w:rFonts w:ascii="Times New Roman" w:hAnsi="Times New Roman"/>
          <w:sz w:val="28"/>
          <w:szCs w:val="28"/>
        </w:rPr>
        <w:t>6</w:t>
      </w:r>
      <w:r w:rsidR="00DB503B">
        <w:rPr>
          <w:rFonts w:ascii="Times New Roman" w:hAnsi="Times New Roman"/>
          <w:sz w:val="28"/>
          <w:szCs w:val="28"/>
        </w:rPr>
        <w:t>3</w:t>
      </w:r>
      <w:r w:rsidR="004B4963">
        <w:rPr>
          <w:rFonts w:ascii="Times New Roman" w:hAnsi="Times New Roman"/>
          <w:sz w:val="28"/>
          <w:szCs w:val="28"/>
        </w:rPr>
        <w:t>3,</w:t>
      </w:r>
      <w:r w:rsidR="00DB503B">
        <w:rPr>
          <w:rFonts w:ascii="Times New Roman" w:hAnsi="Times New Roman"/>
          <w:sz w:val="28"/>
          <w:szCs w:val="28"/>
        </w:rPr>
        <w:t>0</w:t>
      </w:r>
      <w:r w:rsidR="004D64EA" w:rsidRPr="00A67954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</w:t>
      </w:r>
      <w:r w:rsidR="004D64EA" w:rsidRPr="00A67954">
        <w:rPr>
          <w:rFonts w:ascii="Times New Roman" w:hAnsi="Times New Roman"/>
          <w:sz w:val="28"/>
          <w:szCs w:val="28"/>
        </w:rPr>
        <w:t xml:space="preserve"> соответству</w:t>
      </w:r>
      <w:r>
        <w:rPr>
          <w:rFonts w:ascii="Times New Roman" w:hAnsi="Times New Roman"/>
          <w:sz w:val="28"/>
          <w:szCs w:val="28"/>
        </w:rPr>
        <w:t>е</w:t>
      </w:r>
      <w:r w:rsidR="004D64EA" w:rsidRPr="00A67954">
        <w:rPr>
          <w:rFonts w:ascii="Times New Roman" w:hAnsi="Times New Roman"/>
          <w:sz w:val="28"/>
          <w:szCs w:val="28"/>
        </w:rPr>
        <w:t xml:space="preserve">т </w:t>
      </w:r>
      <w:r w:rsidR="004D64EA">
        <w:rPr>
          <w:rFonts w:ascii="Times New Roman" w:hAnsi="Times New Roman"/>
          <w:sz w:val="28"/>
          <w:szCs w:val="28"/>
        </w:rPr>
        <w:t>годовому</w:t>
      </w:r>
      <w:r w:rsidR="004D64EA" w:rsidRPr="00A67954">
        <w:rPr>
          <w:rFonts w:ascii="Times New Roman" w:hAnsi="Times New Roman"/>
          <w:sz w:val="28"/>
          <w:szCs w:val="28"/>
        </w:rPr>
        <w:t xml:space="preserve"> объёму доходов, утверждённ</w:t>
      </w:r>
      <w:r w:rsidR="005E3428">
        <w:rPr>
          <w:rFonts w:ascii="Times New Roman" w:hAnsi="Times New Roman"/>
          <w:sz w:val="28"/>
          <w:szCs w:val="28"/>
        </w:rPr>
        <w:t>ому</w:t>
      </w:r>
      <w:r w:rsidR="004D64EA" w:rsidRPr="00A67954">
        <w:rPr>
          <w:rFonts w:ascii="Times New Roman" w:hAnsi="Times New Roman"/>
          <w:sz w:val="28"/>
          <w:szCs w:val="28"/>
        </w:rPr>
        <w:t xml:space="preserve"> </w:t>
      </w:r>
      <w:r w:rsidR="005C2C66">
        <w:rPr>
          <w:rFonts w:ascii="Times New Roman" w:hAnsi="Times New Roman"/>
          <w:sz w:val="28"/>
          <w:szCs w:val="28"/>
        </w:rPr>
        <w:t>решением о бюджете поселения на 202</w:t>
      </w:r>
      <w:r w:rsidR="00DB503B">
        <w:rPr>
          <w:rFonts w:ascii="Times New Roman" w:hAnsi="Times New Roman"/>
          <w:sz w:val="28"/>
          <w:szCs w:val="28"/>
        </w:rPr>
        <w:t>2</w:t>
      </w:r>
      <w:r w:rsidR="005C2C66">
        <w:rPr>
          <w:rFonts w:ascii="Times New Roman" w:hAnsi="Times New Roman"/>
          <w:sz w:val="28"/>
          <w:szCs w:val="28"/>
        </w:rPr>
        <w:t>-202</w:t>
      </w:r>
      <w:r w:rsidR="00DB503B">
        <w:rPr>
          <w:rFonts w:ascii="Times New Roman" w:hAnsi="Times New Roman"/>
          <w:sz w:val="28"/>
          <w:szCs w:val="28"/>
        </w:rPr>
        <w:t>4</w:t>
      </w:r>
      <w:r w:rsidR="005C2C66">
        <w:rPr>
          <w:rFonts w:ascii="Times New Roman" w:hAnsi="Times New Roman"/>
          <w:sz w:val="28"/>
          <w:szCs w:val="28"/>
        </w:rPr>
        <w:t xml:space="preserve"> годы</w:t>
      </w:r>
      <w:r w:rsidR="005E3428">
        <w:rPr>
          <w:rFonts w:ascii="Times New Roman" w:hAnsi="Times New Roman"/>
          <w:sz w:val="28"/>
          <w:szCs w:val="28"/>
        </w:rPr>
        <w:t xml:space="preserve"> (</w:t>
      </w:r>
      <w:r w:rsidR="005C2C66">
        <w:rPr>
          <w:rFonts w:ascii="Times New Roman" w:hAnsi="Times New Roman"/>
          <w:sz w:val="28"/>
          <w:szCs w:val="28"/>
        </w:rPr>
        <w:t xml:space="preserve">в редакции от </w:t>
      </w:r>
      <w:r w:rsidR="005C2C66" w:rsidRPr="000E06A5">
        <w:rPr>
          <w:rFonts w:ascii="Times New Roman" w:hAnsi="Times New Roman"/>
          <w:sz w:val="28"/>
          <w:szCs w:val="28"/>
        </w:rPr>
        <w:t>2</w:t>
      </w:r>
      <w:r w:rsidR="000E06A5" w:rsidRPr="000E06A5">
        <w:rPr>
          <w:rFonts w:ascii="Times New Roman" w:hAnsi="Times New Roman"/>
          <w:sz w:val="28"/>
          <w:szCs w:val="28"/>
        </w:rPr>
        <w:t>9</w:t>
      </w:r>
      <w:r w:rsidR="005C2C66" w:rsidRPr="000E06A5">
        <w:rPr>
          <w:rFonts w:ascii="Times New Roman" w:hAnsi="Times New Roman"/>
          <w:sz w:val="28"/>
          <w:szCs w:val="28"/>
        </w:rPr>
        <w:t>.</w:t>
      </w:r>
      <w:r w:rsidR="000E06A5" w:rsidRPr="000E06A5">
        <w:rPr>
          <w:rFonts w:ascii="Times New Roman" w:hAnsi="Times New Roman"/>
          <w:sz w:val="28"/>
          <w:szCs w:val="28"/>
        </w:rPr>
        <w:t>09</w:t>
      </w:r>
      <w:r w:rsidR="005C2C66" w:rsidRPr="000E06A5">
        <w:rPr>
          <w:rFonts w:ascii="Times New Roman" w:hAnsi="Times New Roman"/>
          <w:sz w:val="28"/>
          <w:szCs w:val="28"/>
        </w:rPr>
        <w:t>.202</w:t>
      </w:r>
      <w:r w:rsidR="006110E5" w:rsidRPr="000E06A5">
        <w:rPr>
          <w:rFonts w:ascii="Times New Roman" w:hAnsi="Times New Roman"/>
          <w:sz w:val="28"/>
          <w:szCs w:val="28"/>
        </w:rPr>
        <w:t>2</w:t>
      </w:r>
      <w:r w:rsidR="00864BD1" w:rsidRPr="000E06A5">
        <w:rPr>
          <w:rFonts w:ascii="Times New Roman" w:hAnsi="Times New Roman"/>
          <w:sz w:val="28"/>
          <w:szCs w:val="28"/>
        </w:rPr>
        <w:t xml:space="preserve"> </w:t>
      </w:r>
      <w:r w:rsidR="005C2C66" w:rsidRPr="000E06A5">
        <w:rPr>
          <w:rFonts w:ascii="Times New Roman" w:hAnsi="Times New Roman"/>
          <w:sz w:val="28"/>
          <w:szCs w:val="28"/>
        </w:rPr>
        <w:t>года №</w:t>
      </w:r>
      <w:r w:rsidR="000E06A5" w:rsidRPr="000E06A5">
        <w:rPr>
          <w:rFonts w:ascii="Times New Roman" w:hAnsi="Times New Roman"/>
          <w:sz w:val="28"/>
          <w:szCs w:val="28"/>
        </w:rPr>
        <w:t>87</w:t>
      </w:r>
      <w:r w:rsidR="005E342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96780A">
        <w:rPr>
          <w:rFonts w:ascii="Times New Roman" w:hAnsi="Times New Roman"/>
          <w:bCs/>
          <w:sz w:val="28"/>
          <w:szCs w:val="28"/>
        </w:rPr>
        <w:t xml:space="preserve"> </w:t>
      </w:r>
      <w:r w:rsidR="005478A4">
        <w:rPr>
          <w:rFonts w:ascii="Times New Roman" w:hAnsi="Times New Roman"/>
          <w:bCs/>
          <w:sz w:val="28"/>
          <w:szCs w:val="28"/>
        </w:rPr>
        <w:t>У</w:t>
      </w:r>
      <w:r w:rsidR="005478A4">
        <w:rPr>
          <w:rFonts w:ascii="Times New Roman" w:hAnsi="Times New Roman"/>
          <w:sz w:val="28"/>
          <w:szCs w:val="28"/>
        </w:rPr>
        <w:t>тверждённые</w:t>
      </w:r>
      <w:r w:rsidRPr="00A67954">
        <w:rPr>
          <w:rFonts w:ascii="Times New Roman" w:hAnsi="Times New Roman"/>
          <w:sz w:val="28"/>
          <w:szCs w:val="28"/>
        </w:rPr>
        <w:t xml:space="preserve"> бюджетны</w:t>
      </w:r>
      <w:r w:rsidR="005478A4">
        <w:rPr>
          <w:rFonts w:ascii="Times New Roman" w:hAnsi="Times New Roman"/>
          <w:sz w:val="28"/>
          <w:szCs w:val="28"/>
        </w:rPr>
        <w:t>е</w:t>
      </w:r>
      <w:r w:rsidRPr="00A67954">
        <w:rPr>
          <w:rFonts w:ascii="Times New Roman" w:hAnsi="Times New Roman"/>
          <w:sz w:val="28"/>
          <w:szCs w:val="28"/>
        </w:rPr>
        <w:t xml:space="preserve"> назначени</w:t>
      </w:r>
      <w:r w:rsidR="005478A4">
        <w:rPr>
          <w:rFonts w:ascii="Times New Roman" w:hAnsi="Times New Roman"/>
          <w:sz w:val="28"/>
          <w:szCs w:val="28"/>
        </w:rPr>
        <w:t>я</w:t>
      </w:r>
      <w:r w:rsidRPr="00A67954">
        <w:rPr>
          <w:rFonts w:ascii="Times New Roman" w:hAnsi="Times New Roman"/>
          <w:sz w:val="28"/>
          <w:szCs w:val="28"/>
        </w:rPr>
        <w:t xml:space="preserve"> по графе 4 раздела «Расходы бюджета» в сумме </w:t>
      </w:r>
      <w:r>
        <w:rPr>
          <w:rFonts w:ascii="Times New Roman" w:hAnsi="Times New Roman"/>
          <w:sz w:val="28"/>
          <w:szCs w:val="28"/>
        </w:rPr>
        <w:t>5</w:t>
      </w:r>
      <w:r w:rsidR="00864BD1">
        <w:rPr>
          <w:rFonts w:ascii="Times New Roman" w:hAnsi="Times New Roman"/>
          <w:sz w:val="28"/>
          <w:szCs w:val="28"/>
        </w:rPr>
        <w:t>707</w:t>
      </w:r>
      <w:r>
        <w:rPr>
          <w:rFonts w:ascii="Times New Roman" w:hAnsi="Times New Roman"/>
          <w:sz w:val="28"/>
          <w:szCs w:val="28"/>
        </w:rPr>
        <w:t>,</w:t>
      </w:r>
      <w:r w:rsidR="00864BD1">
        <w:rPr>
          <w:rFonts w:ascii="Times New Roman" w:hAnsi="Times New Roman"/>
          <w:sz w:val="28"/>
          <w:szCs w:val="28"/>
        </w:rPr>
        <w:t>7</w:t>
      </w:r>
      <w:r w:rsidRPr="00A67954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78A4">
        <w:rPr>
          <w:rFonts w:ascii="Times New Roman" w:hAnsi="Times New Roman"/>
          <w:sz w:val="28"/>
          <w:szCs w:val="28"/>
        </w:rPr>
        <w:t>соответству</w:t>
      </w:r>
      <w:r w:rsidR="005478A4" w:rsidRPr="005478A4">
        <w:rPr>
          <w:rFonts w:ascii="Times New Roman" w:hAnsi="Times New Roman"/>
          <w:sz w:val="28"/>
          <w:szCs w:val="28"/>
        </w:rPr>
        <w:t>ю</w:t>
      </w:r>
      <w:r w:rsidRPr="005478A4">
        <w:rPr>
          <w:rFonts w:ascii="Times New Roman" w:hAnsi="Times New Roman"/>
          <w:sz w:val="28"/>
          <w:szCs w:val="28"/>
        </w:rPr>
        <w:t xml:space="preserve">т </w:t>
      </w:r>
      <w:r w:rsidR="004407F6">
        <w:rPr>
          <w:rFonts w:ascii="Times New Roman" w:hAnsi="Times New Roman"/>
          <w:sz w:val="28"/>
          <w:szCs w:val="28"/>
        </w:rPr>
        <w:t>годовому</w:t>
      </w:r>
      <w:r w:rsidR="004407F6" w:rsidRPr="00A67954">
        <w:rPr>
          <w:rFonts w:ascii="Times New Roman" w:hAnsi="Times New Roman"/>
          <w:sz w:val="28"/>
          <w:szCs w:val="28"/>
        </w:rPr>
        <w:t xml:space="preserve"> объёму </w:t>
      </w:r>
      <w:r w:rsidR="004407F6">
        <w:rPr>
          <w:rFonts w:ascii="Times New Roman" w:hAnsi="Times New Roman"/>
          <w:sz w:val="28"/>
          <w:szCs w:val="28"/>
        </w:rPr>
        <w:t>расходов</w:t>
      </w:r>
      <w:r w:rsidR="004407F6" w:rsidRPr="00A67954">
        <w:rPr>
          <w:rFonts w:ascii="Times New Roman" w:hAnsi="Times New Roman"/>
          <w:sz w:val="28"/>
          <w:szCs w:val="28"/>
        </w:rPr>
        <w:t>, утверждённ</w:t>
      </w:r>
      <w:r w:rsidR="004407F6">
        <w:rPr>
          <w:rFonts w:ascii="Times New Roman" w:hAnsi="Times New Roman"/>
          <w:sz w:val="28"/>
          <w:szCs w:val="28"/>
        </w:rPr>
        <w:t>ому</w:t>
      </w:r>
      <w:r w:rsidR="004407F6" w:rsidRPr="00A67954">
        <w:rPr>
          <w:rFonts w:ascii="Times New Roman" w:hAnsi="Times New Roman"/>
          <w:sz w:val="28"/>
          <w:szCs w:val="28"/>
        </w:rPr>
        <w:t xml:space="preserve"> </w:t>
      </w:r>
      <w:r w:rsidR="004407F6">
        <w:rPr>
          <w:rFonts w:ascii="Times New Roman" w:hAnsi="Times New Roman"/>
          <w:sz w:val="28"/>
          <w:szCs w:val="28"/>
        </w:rPr>
        <w:t>решением о бюджете поселения на 202</w:t>
      </w:r>
      <w:r w:rsidR="00864BD1">
        <w:rPr>
          <w:rFonts w:ascii="Times New Roman" w:hAnsi="Times New Roman"/>
          <w:sz w:val="28"/>
          <w:szCs w:val="28"/>
        </w:rPr>
        <w:t>2</w:t>
      </w:r>
      <w:r w:rsidR="004407F6">
        <w:rPr>
          <w:rFonts w:ascii="Times New Roman" w:hAnsi="Times New Roman"/>
          <w:sz w:val="28"/>
          <w:szCs w:val="28"/>
        </w:rPr>
        <w:t>-202</w:t>
      </w:r>
      <w:r w:rsidR="00864BD1">
        <w:rPr>
          <w:rFonts w:ascii="Times New Roman" w:hAnsi="Times New Roman"/>
          <w:sz w:val="28"/>
          <w:szCs w:val="28"/>
        </w:rPr>
        <w:t>4</w:t>
      </w:r>
      <w:r w:rsidR="004407F6">
        <w:rPr>
          <w:rFonts w:ascii="Times New Roman" w:hAnsi="Times New Roman"/>
          <w:sz w:val="28"/>
          <w:szCs w:val="28"/>
        </w:rPr>
        <w:t xml:space="preserve"> годы (в редакции от 28.12.202</w:t>
      </w:r>
      <w:r w:rsidR="00864BD1">
        <w:rPr>
          <w:rFonts w:ascii="Times New Roman" w:hAnsi="Times New Roman"/>
          <w:sz w:val="28"/>
          <w:szCs w:val="28"/>
        </w:rPr>
        <w:t>2</w:t>
      </w:r>
      <w:r w:rsidR="009C1E2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4407F6">
        <w:rPr>
          <w:rFonts w:ascii="Times New Roman" w:hAnsi="Times New Roman"/>
          <w:sz w:val="28"/>
          <w:szCs w:val="28"/>
        </w:rPr>
        <w:t>года №</w:t>
      </w:r>
      <w:r w:rsidR="00864BD1">
        <w:rPr>
          <w:rFonts w:ascii="Times New Roman" w:hAnsi="Times New Roman"/>
          <w:sz w:val="28"/>
          <w:szCs w:val="28"/>
        </w:rPr>
        <w:t xml:space="preserve"> 100</w:t>
      </w:r>
      <w:r w:rsidR="004407F6">
        <w:rPr>
          <w:rFonts w:ascii="Times New Roman" w:hAnsi="Times New Roman"/>
          <w:sz w:val="28"/>
          <w:szCs w:val="28"/>
        </w:rPr>
        <w:t xml:space="preserve">) и </w:t>
      </w:r>
      <w:r w:rsidR="005478A4" w:rsidRPr="005478A4">
        <w:rPr>
          <w:rFonts w:ascii="Times New Roman" w:hAnsi="Times New Roman"/>
          <w:sz w:val="28"/>
          <w:szCs w:val="28"/>
        </w:rPr>
        <w:t xml:space="preserve">объему </w:t>
      </w:r>
      <w:r w:rsidR="00AA0818">
        <w:rPr>
          <w:rFonts w:ascii="Times New Roman" w:hAnsi="Times New Roman"/>
          <w:sz w:val="28"/>
          <w:szCs w:val="28"/>
        </w:rPr>
        <w:t>бюджетных ассигнований</w:t>
      </w:r>
      <w:r w:rsidRPr="005478A4">
        <w:rPr>
          <w:rFonts w:ascii="Times New Roman" w:eastAsiaTheme="minorHAnsi" w:hAnsi="Times New Roman"/>
          <w:sz w:val="28"/>
          <w:szCs w:val="28"/>
        </w:rPr>
        <w:t xml:space="preserve"> </w:t>
      </w:r>
      <w:r w:rsidR="005478A4" w:rsidRPr="005478A4">
        <w:rPr>
          <w:rFonts w:ascii="Times New Roman" w:eastAsiaTheme="minorHAnsi" w:hAnsi="Times New Roman"/>
          <w:sz w:val="28"/>
          <w:szCs w:val="28"/>
        </w:rPr>
        <w:t>п</w:t>
      </w:r>
      <w:r w:rsidRPr="005478A4">
        <w:rPr>
          <w:rFonts w:ascii="Times New Roman" w:eastAsiaTheme="minorHAnsi" w:hAnsi="Times New Roman"/>
          <w:sz w:val="28"/>
          <w:szCs w:val="28"/>
        </w:rPr>
        <w:t>о сводной бюджетной роспис</w:t>
      </w:r>
      <w:r w:rsidR="005478A4" w:rsidRPr="005478A4">
        <w:rPr>
          <w:rFonts w:ascii="Times New Roman" w:eastAsiaTheme="minorHAnsi" w:hAnsi="Times New Roman"/>
          <w:sz w:val="28"/>
          <w:szCs w:val="28"/>
        </w:rPr>
        <w:t>и</w:t>
      </w:r>
      <w:r w:rsidR="005478A4">
        <w:rPr>
          <w:rFonts w:ascii="Times New Roman" w:eastAsiaTheme="minorHAnsi" w:hAnsi="Times New Roman"/>
          <w:sz w:val="28"/>
          <w:szCs w:val="28"/>
        </w:rPr>
        <w:t xml:space="preserve"> </w:t>
      </w:r>
      <w:r w:rsidR="005478A4" w:rsidRPr="000E06A5">
        <w:rPr>
          <w:rFonts w:ascii="Times New Roman" w:eastAsiaTheme="minorHAnsi" w:hAnsi="Times New Roman"/>
          <w:sz w:val="28"/>
          <w:szCs w:val="28"/>
        </w:rPr>
        <w:t>от 28.12.202</w:t>
      </w:r>
      <w:r w:rsidR="000E06A5" w:rsidRPr="000E06A5">
        <w:rPr>
          <w:rFonts w:ascii="Times New Roman" w:eastAsiaTheme="minorHAnsi" w:hAnsi="Times New Roman"/>
          <w:sz w:val="28"/>
          <w:szCs w:val="28"/>
        </w:rPr>
        <w:t>2</w:t>
      </w:r>
      <w:r w:rsidR="005478A4" w:rsidRPr="000E06A5">
        <w:rPr>
          <w:rFonts w:ascii="Times New Roman" w:eastAsiaTheme="minorHAnsi" w:hAnsi="Times New Roman"/>
          <w:sz w:val="28"/>
          <w:szCs w:val="28"/>
        </w:rPr>
        <w:t xml:space="preserve"> года</w:t>
      </w:r>
      <w:r w:rsidR="005478A4">
        <w:rPr>
          <w:rFonts w:ascii="Times New Roman" w:eastAsiaTheme="minorHAnsi" w:hAnsi="Times New Roman"/>
          <w:sz w:val="28"/>
          <w:szCs w:val="28"/>
        </w:rPr>
        <w:t xml:space="preserve">. </w:t>
      </w:r>
      <w:r w:rsidR="004D64EA">
        <w:rPr>
          <w:rFonts w:ascii="Times New Roman" w:hAnsi="Times New Roman"/>
          <w:sz w:val="28"/>
          <w:szCs w:val="28"/>
        </w:rPr>
        <w:t>Показатели</w:t>
      </w:r>
      <w:r w:rsidR="004D64EA" w:rsidRPr="00A67954">
        <w:rPr>
          <w:rFonts w:ascii="Times New Roman" w:hAnsi="Times New Roman"/>
          <w:sz w:val="28"/>
          <w:szCs w:val="28"/>
        </w:rPr>
        <w:t xml:space="preserve"> по графе 5 «Исполнено»</w:t>
      </w:r>
      <w:r w:rsidR="00D526BE">
        <w:rPr>
          <w:rFonts w:ascii="Times New Roman" w:hAnsi="Times New Roman"/>
          <w:sz w:val="28"/>
          <w:szCs w:val="28"/>
        </w:rPr>
        <w:t xml:space="preserve"> по </w:t>
      </w:r>
      <w:r w:rsidR="004D64EA" w:rsidRPr="00A67954">
        <w:rPr>
          <w:rFonts w:ascii="Times New Roman" w:hAnsi="Times New Roman"/>
          <w:sz w:val="28"/>
          <w:szCs w:val="28"/>
        </w:rPr>
        <w:t>раздел</w:t>
      </w:r>
      <w:r w:rsidR="00D526BE">
        <w:rPr>
          <w:rFonts w:ascii="Times New Roman" w:hAnsi="Times New Roman"/>
          <w:sz w:val="28"/>
          <w:szCs w:val="28"/>
        </w:rPr>
        <w:t>у</w:t>
      </w:r>
      <w:r w:rsidR="004D64EA" w:rsidRPr="00A67954">
        <w:rPr>
          <w:rFonts w:ascii="Times New Roman" w:hAnsi="Times New Roman"/>
          <w:sz w:val="28"/>
          <w:szCs w:val="28"/>
        </w:rPr>
        <w:t xml:space="preserve"> «Доходы бюджета»  в </w:t>
      </w:r>
      <w:r w:rsidR="004D64EA">
        <w:rPr>
          <w:rFonts w:ascii="Times New Roman" w:hAnsi="Times New Roman"/>
          <w:sz w:val="28"/>
          <w:szCs w:val="28"/>
        </w:rPr>
        <w:t>объеме</w:t>
      </w:r>
      <w:r w:rsidR="004D64EA" w:rsidRPr="00A67954">
        <w:rPr>
          <w:rFonts w:ascii="Times New Roman" w:hAnsi="Times New Roman"/>
          <w:sz w:val="28"/>
          <w:szCs w:val="28"/>
        </w:rPr>
        <w:t xml:space="preserve"> </w:t>
      </w:r>
      <w:r w:rsidR="004D64EA">
        <w:rPr>
          <w:rFonts w:ascii="Times New Roman" w:hAnsi="Times New Roman"/>
          <w:sz w:val="28"/>
          <w:szCs w:val="28"/>
        </w:rPr>
        <w:t>5</w:t>
      </w:r>
      <w:r w:rsidR="00864BD1">
        <w:rPr>
          <w:rFonts w:ascii="Times New Roman" w:hAnsi="Times New Roman"/>
          <w:sz w:val="28"/>
          <w:szCs w:val="28"/>
        </w:rPr>
        <w:t>578,3</w:t>
      </w:r>
      <w:r w:rsidR="004D64EA" w:rsidRPr="00A67954">
        <w:rPr>
          <w:rFonts w:ascii="Times New Roman" w:hAnsi="Times New Roman"/>
          <w:sz w:val="28"/>
          <w:szCs w:val="28"/>
        </w:rPr>
        <w:t xml:space="preserve"> тыс. рублей </w:t>
      </w:r>
      <w:r w:rsidR="00D526BE">
        <w:rPr>
          <w:rFonts w:ascii="Times New Roman" w:hAnsi="Times New Roman"/>
          <w:sz w:val="28"/>
          <w:szCs w:val="28"/>
        </w:rPr>
        <w:t xml:space="preserve">и </w:t>
      </w:r>
      <w:r w:rsidR="00D526BE" w:rsidRPr="00A67954">
        <w:rPr>
          <w:rFonts w:ascii="Times New Roman" w:hAnsi="Times New Roman"/>
          <w:sz w:val="28"/>
          <w:szCs w:val="28"/>
        </w:rPr>
        <w:t>раздел</w:t>
      </w:r>
      <w:r w:rsidR="00D526BE">
        <w:rPr>
          <w:rFonts w:ascii="Times New Roman" w:hAnsi="Times New Roman"/>
          <w:sz w:val="28"/>
          <w:szCs w:val="28"/>
        </w:rPr>
        <w:t>у</w:t>
      </w:r>
      <w:r w:rsidR="00D526BE" w:rsidRPr="00A67954">
        <w:rPr>
          <w:rFonts w:ascii="Times New Roman" w:hAnsi="Times New Roman"/>
          <w:sz w:val="28"/>
          <w:szCs w:val="28"/>
        </w:rPr>
        <w:t xml:space="preserve"> «Расходы бюджета»</w:t>
      </w:r>
      <w:r w:rsidR="00D526BE">
        <w:rPr>
          <w:rFonts w:ascii="Times New Roman" w:hAnsi="Times New Roman"/>
          <w:sz w:val="28"/>
          <w:szCs w:val="28"/>
        </w:rPr>
        <w:t xml:space="preserve"> в объеме 5</w:t>
      </w:r>
      <w:r w:rsidR="00864BD1">
        <w:rPr>
          <w:rFonts w:ascii="Times New Roman" w:hAnsi="Times New Roman"/>
          <w:sz w:val="28"/>
          <w:szCs w:val="28"/>
        </w:rPr>
        <w:t>320,0</w:t>
      </w:r>
      <w:r w:rsidR="00D526BE" w:rsidRPr="00A67954">
        <w:rPr>
          <w:rFonts w:ascii="Times New Roman" w:hAnsi="Times New Roman"/>
          <w:sz w:val="28"/>
          <w:szCs w:val="28"/>
        </w:rPr>
        <w:t xml:space="preserve"> тыс. рублей </w:t>
      </w:r>
      <w:r w:rsidR="004D64EA" w:rsidRPr="00B32980">
        <w:rPr>
          <w:rFonts w:ascii="Times New Roman" w:hAnsi="Times New Roman"/>
          <w:sz w:val="28"/>
          <w:szCs w:val="28"/>
        </w:rPr>
        <w:t>соответствуют данным по доходам</w:t>
      </w:r>
      <w:r w:rsidR="00D526BE" w:rsidRPr="00B32980">
        <w:rPr>
          <w:rFonts w:ascii="Times New Roman" w:hAnsi="Times New Roman"/>
          <w:sz w:val="28"/>
          <w:szCs w:val="28"/>
        </w:rPr>
        <w:t xml:space="preserve"> и расходам</w:t>
      </w:r>
      <w:r w:rsidR="004D64EA" w:rsidRPr="00B32980">
        <w:rPr>
          <w:rFonts w:ascii="Times New Roman" w:hAnsi="Times New Roman"/>
          <w:sz w:val="28"/>
          <w:szCs w:val="28"/>
        </w:rPr>
        <w:t xml:space="preserve">, отраженным </w:t>
      </w:r>
      <w:r w:rsidR="005B4EC6" w:rsidRPr="00B32980">
        <w:rPr>
          <w:rFonts w:ascii="Times New Roman" w:hAnsi="Times New Roman"/>
          <w:sz w:val="28"/>
          <w:szCs w:val="28"/>
        </w:rPr>
        <w:t>в</w:t>
      </w:r>
      <w:r w:rsidR="004D64EA" w:rsidRPr="00B32980">
        <w:rPr>
          <w:rFonts w:ascii="Times New Roman" w:hAnsi="Times New Roman"/>
          <w:sz w:val="28"/>
          <w:szCs w:val="28"/>
        </w:rPr>
        <w:t xml:space="preserve"> </w:t>
      </w:r>
      <w:r w:rsidR="001C4783" w:rsidRPr="00B32980">
        <w:rPr>
          <w:rFonts w:ascii="Times New Roman" w:hAnsi="Times New Roman"/>
          <w:sz w:val="28"/>
          <w:szCs w:val="28"/>
        </w:rPr>
        <w:t>«</w:t>
      </w:r>
      <w:r w:rsidR="005B4EC6" w:rsidRPr="00B32980">
        <w:rPr>
          <w:rFonts w:ascii="Times New Roman" w:hAnsi="Times New Roman"/>
          <w:sz w:val="28"/>
          <w:szCs w:val="28"/>
        </w:rPr>
        <w:t>Сводн</w:t>
      </w:r>
      <w:r w:rsidR="001C4783" w:rsidRPr="00B32980">
        <w:rPr>
          <w:rFonts w:ascii="Times New Roman" w:hAnsi="Times New Roman"/>
          <w:sz w:val="28"/>
          <w:szCs w:val="28"/>
        </w:rPr>
        <w:t>ой</w:t>
      </w:r>
      <w:r w:rsidR="005B4EC6" w:rsidRPr="00B32980">
        <w:rPr>
          <w:rFonts w:ascii="Times New Roman" w:hAnsi="Times New Roman"/>
          <w:sz w:val="28"/>
          <w:szCs w:val="28"/>
        </w:rPr>
        <w:t xml:space="preserve"> справк</w:t>
      </w:r>
      <w:r w:rsidR="001C4783" w:rsidRPr="00B32980">
        <w:rPr>
          <w:rFonts w:ascii="Times New Roman" w:hAnsi="Times New Roman"/>
          <w:sz w:val="28"/>
          <w:szCs w:val="28"/>
        </w:rPr>
        <w:t>е</w:t>
      </w:r>
      <w:r w:rsidR="005B4EC6" w:rsidRPr="00B32980">
        <w:rPr>
          <w:rFonts w:ascii="Times New Roman" w:hAnsi="Times New Roman"/>
          <w:sz w:val="28"/>
          <w:szCs w:val="28"/>
        </w:rPr>
        <w:t xml:space="preserve"> по  операциям со средствами бюджета на 01 января 202</w:t>
      </w:r>
      <w:r w:rsidR="00864BD1" w:rsidRPr="00B32980">
        <w:rPr>
          <w:rFonts w:ascii="Times New Roman" w:hAnsi="Times New Roman"/>
          <w:sz w:val="28"/>
          <w:szCs w:val="28"/>
        </w:rPr>
        <w:t>3</w:t>
      </w:r>
      <w:r w:rsidR="005B4EC6" w:rsidRPr="00B32980">
        <w:rPr>
          <w:rFonts w:ascii="Times New Roman" w:hAnsi="Times New Roman"/>
          <w:sz w:val="28"/>
          <w:szCs w:val="28"/>
        </w:rPr>
        <w:t xml:space="preserve"> года</w:t>
      </w:r>
      <w:r w:rsidR="00D526BE" w:rsidRPr="00B32980">
        <w:rPr>
          <w:rFonts w:ascii="Times New Roman" w:hAnsi="Times New Roman"/>
          <w:sz w:val="28"/>
          <w:szCs w:val="28"/>
        </w:rPr>
        <w:t>»</w:t>
      </w:r>
      <w:r w:rsidR="004D64EA" w:rsidRPr="00B32980">
        <w:rPr>
          <w:rFonts w:ascii="Times New Roman" w:hAnsi="Times New Roman"/>
          <w:sz w:val="28"/>
          <w:szCs w:val="28"/>
        </w:rPr>
        <w:t>.</w:t>
      </w:r>
    </w:p>
    <w:p w:rsidR="0082388A" w:rsidRDefault="00BD3970" w:rsidP="00823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Баланс исполнения бюджета </w:t>
      </w:r>
      <w:r w:rsidRPr="006E6B03">
        <w:rPr>
          <w:rFonts w:ascii="Times New Roman" w:hAnsi="Times New Roman"/>
          <w:b/>
          <w:sz w:val="28"/>
          <w:szCs w:val="28"/>
        </w:rPr>
        <w:t>(ф. 0503120)</w:t>
      </w:r>
      <w:r>
        <w:rPr>
          <w:rFonts w:ascii="Times New Roman" w:hAnsi="Times New Roman"/>
          <w:bCs/>
          <w:sz w:val="28"/>
          <w:szCs w:val="28"/>
        </w:rPr>
        <w:t xml:space="preserve"> сформирован по состоянию на </w:t>
      </w:r>
      <w:r w:rsidR="007318CA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1 января 20</w:t>
      </w:r>
      <w:r w:rsidR="00FA6B9D">
        <w:rPr>
          <w:rFonts w:ascii="Times New Roman" w:hAnsi="Times New Roman"/>
          <w:bCs/>
          <w:sz w:val="28"/>
          <w:szCs w:val="28"/>
        </w:rPr>
        <w:t>2</w:t>
      </w:r>
      <w:r w:rsidR="00620A11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года и отражает сведения об активах, обязательствах и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финансовом результате в части бюджетной деятельности. Средства во временном распоряжении и финансовые вложения отсутствуют.  Показатели графы баланса «на конец отчетного периода» указаны с учетом проведенных при завершении финансового года заключительных оборотов по счетам бюджетного учета.</w:t>
      </w:r>
      <w:r w:rsidR="0082526F">
        <w:rPr>
          <w:rFonts w:ascii="Times New Roman" w:hAnsi="Times New Roman"/>
          <w:bCs/>
          <w:sz w:val="28"/>
          <w:szCs w:val="28"/>
        </w:rPr>
        <w:t xml:space="preserve"> </w:t>
      </w:r>
      <w:r w:rsidR="0082388A">
        <w:rPr>
          <w:rFonts w:ascii="Times New Roman" w:hAnsi="Times New Roman"/>
          <w:sz w:val="28"/>
          <w:szCs w:val="28"/>
        </w:rPr>
        <w:t>При сверке остатков баланса на конец отчетного периода предшествующего года (31.12.202</w:t>
      </w:r>
      <w:r w:rsidR="00620A11">
        <w:rPr>
          <w:rFonts w:ascii="Times New Roman" w:hAnsi="Times New Roman"/>
          <w:sz w:val="28"/>
          <w:szCs w:val="28"/>
        </w:rPr>
        <w:t>1</w:t>
      </w:r>
      <w:r w:rsidR="0082388A">
        <w:rPr>
          <w:rFonts w:ascii="Times New Roman" w:hAnsi="Times New Roman"/>
          <w:sz w:val="28"/>
          <w:szCs w:val="28"/>
        </w:rPr>
        <w:t>) и на начало отчетного периода (01.01.202</w:t>
      </w:r>
      <w:r w:rsidR="00620A11">
        <w:rPr>
          <w:rFonts w:ascii="Times New Roman" w:hAnsi="Times New Roman"/>
          <w:sz w:val="28"/>
          <w:szCs w:val="28"/>
        </w:rPr>
        <w:t>2</w:t>
      </w:r>
      <w:r w:rsidR="0082388A">
        <w:rPr>
          <w:rFonts w:ascii="Times New Roman" w:hAnsi="Times New Roman"/>
          <w:sz w:val="28"/>
          <w:szCs w:val="28"/>
        </w:rPr>
        <w:t xml:space="preserve">) установлены расхождения.  Разница в суммах отражена в «Сведениях об изменении остатков валюты баланса» (ф.0503173). </w:t>
      </w:r>
      <w:r w:rsidR="0082388A" w:rsidRPr="00620A11">
        <w:rPr>
          <w:rFonts w:ascii="Times New Roman" w:hAnsi="Times New Roman"/>
          <w:sz w:val="28"/>
          <w:szCs w:val="28"/>
        </w:rPr>
        <w:t>Причины данных изменений</w:t>
      </w:r>
      <w:r w:rsidR="00620A11" w:rsidRPr="00620A11">
        <w:rPr>
          <w:rFonts w:ascii="Times New Roman" w:hAnsi="Times New Roman"/>
          <w:sz w:val="28"/>
          <w:szCs w:val="28"/>
        </w:rPr>
        <w:t xml:space="preserve"> указаны</w:t>
      </w:r>
      <w:r w:rsidR="0082388A" w:rsidRPr="00620A11">
        <w:rPr>
          <w:rFonts w:ascii="Times New Roman" w:hAnsi="Times New Roman"/>
          <w:sz w:val="28"/>
          <w:szCs w:val="28"/>
        </w:rPr>
        <w:t xml:space="preserve"> в пояснительной записке (ф.0503160).</w:t>
      </w:r>
    </w:p>
    <w:p w:rsidR="00B02311" w:rsidRDefault="00BD3970" w:rsidP="00B02311">
      <w:pPr>
        <w:spacing w:after="0" w:line="240" w:lineRule="auto"/>
        <w:ind w:firstLine="709"/>
        <w:jc w:val="both"/>
      </w:pPr>
      <w:proofErr w:type="gramStart"/>
      <w:r w:rsidRPr="008410AC">
        <w:rPr>
          <w:rFonts w:ascii="Times New Roman" w:hAnsi="Times New Roman"/>
          <w:sz w:val="28"/>
        </w:rPr>
        <w:t>Согл</w:t>
      </w:r>
      <w:r w:rsidRPr="00784E5D">
        <w:rPr>
          <w:rFonts w:ascii="Times New Roman" w:hAnsi="Times New Roman"/>
          <w:sz w:val="28"/>
        </w:rPr>
        <w:t>асно</w:t>
      </w:r>
      <w:r>
        <w:rPr>
          <w:rFonts w:ascii="Times New Roman" w:hAnsi="Times New Roman"/>
          <w:sz w:val="28"/>
        </w:rPr>
        <w:t xml:space="preserve"> данным</w:t>
      </w:r>
      <w:r w:rsidR="00706D43">
        <w:rPr>
          <w:rFonts w:ascii="Times New Roman" w:hAnsi="Times New Roman"/>
          <w:sz w:val="28"/>
        </w:rPr>
        <w:t xml:space="preserve"> </w:t>
      </w:r>
      <w:r w:rsidR="00706D43">
        <w:rPr>
          <w:rFonts w:ascii="Times New Roman" w:hAnsi="Times New Roman"/>
          <w:sz w:val="28"/>
          <w:lang w:val="en-US"/>
        </w:rPr>
        <w:t>I</w:t>
      </w:r>
      <w:r w:rsidR="00706D43" w:rsidRPr="00706D43">
        <w:rPr>
          <w:rFonts w:ascii="Times New Roman" w:hAnsi="Times New Roman"/>
          <w:sz w:val="28"/>
        </w:rPr>
        <w:t xml:space="preserve"> </w:t>
      </w:r>
      <w:r w:rsidR="00706D43">
        <w:rPr>
          <w:rFonts w:ascii="Times New Roman" w:hAnsi="Times New Roman"/>
          <w:sz w:val="28"/>
        </w:rPr>
        <w:t>раздела</w:t>
      </w:r>
      <w:r>
        <w:rPr>
          <w:rFonts w:ascii="Times New Roman" w:hAnsi="Times New Roman"/>
          <w:sz w:val="28"/>
        </w:rPr>
        <w:t xml:space="preserve"> баланса на 01.01.20</w:t>
      </w:r>
      <w:r w:rsidR="00FA6B9D">
        <w:rPr>
          <w:rFonts w:ascii="Times New Roman" w:hAnsi="Times New Roman"/>
          <w:sz w:val="28"/>
        </w:rPr>
        <w:t>2</w:t>
      </w:r>
      <w:r w:rsidR="00B6499D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года, нефинансовые активы в части бюджетной деятельности </w:t>
      </w:r>
      <w:r w:rsidR="00A747A1">
        <w:rPr>
          <w:rFonts w:ascii="Times New Roman" w:hAnsi="Times New Roman"/>
          <w:sz w:val="28"/>
        </w:rPr>
        <w:t xml:space="preserve"> </w:t>
      </w:r>
      <w:r w:rsidR="004531FF">
        <w:rPr>
          <w:rFonts w:ascii="Times New Roman" w:hAnsi="Times New Roman"/>
          <w:sz w:val="28"/>
        </w:rPr>
        <w:t>увеличились</w:t>
      </w:r>
      <w:r w:rsidR="00163419">
        <w:rPr>
          <w:rFonts w:ascii="Times New Roman" w:hAnsi="Times New Roman"/>
          <w:sz w:val="28"/>
        </w:rPr>
        <w:t xml:space="preserve"> за 202</w:t>
      </w:r>
      <w:r w:rsidR="00B6499D">
        <w:rPr>
          <w:rFonts w:ascii="Times New Roman" w:hAnsi="Times New Roman"/>
          <w:sz w:val="28"/>
        </w:rPr>
        <w:t>2</w:t>
      </w:r>
      <w:r w:rsidR="00163419">
        <w:rPr>
          <w:rFonts w:ascii="Times New Roman" w:hAnsi="Times New Roman"/>
          <w:sz w:val="28"/>
        </w:rPr>
        <w:t xml:space="preserve"> год</w:t>
      </w:r>
      <w:r w:rsidR="004531FF">
        <w:rPr>
          <w:rFonts w:ascii="Times New Roman" w:hAnsi="Times New Roman"/>
          <w:sz w:val="28"/>
        </w:rPr>
        <w:t xml:space="preserve"> на </w:t>
      </w:r>
      <w:r w:rsidR="00B6499D">
        <w:rPr>
          <w:rFonts w:ascii="Times New Roman" w:hAnsi="Times New Roman"/>
          <w:sz w:val="28"/>
        </w:rPr>
        <w:t>2774,4</w:t>
      </w:r>
      <w:r w:rsidR="004531FF">
        <w:rPr>
          <w:rFonts w:ascii="Times New Roman" w:hAnsi="Times New Roman"/>
          <w:sz w:val="28"/>
        </w:rPr>
        <w:t xml:space="preserve"> тыс. рублей (+</w:t>
      </w:r>
      <w:r w:rsidR="00B6499D">
        <w:rPr>
          <w:rFonts w:ascii="Times New Roman" w:hAnsi="Times New Roman"/>
          <w:sz w:val="28"/>
        </w:rPr>
        <w:t>2,7</w:t>
      </w:r>
      <w:r w:rsidR="004531FF">
        <w:rPr>
          <w:rFonts w:ascii="Times New Roman" w:hAnsi="Times New Roman"/>
          <w:sz w:val="28"/>
        </w:rPr>
        <w:t xml:space="preserve">%) </w:t>
      </w:r>
      <w:r>
        <w:rPr>
          <w:rFonts w:ascii="Times New Roman" w:hAnsi="Times New Roman"/>
          <w:sz w:val="28"/>
        </w:rPr>
        <w:t>и составили  10</w:t>
      </w:r>
      <w:r w:rsidR="00B6499D">
        <w:rPr>
          <w:rFonts w:ascii="Times New Roman" w:hAnsi="Times New Roman"/>
          <w:sz w:val="28"/>
        </w:rPr>
        <w:t>5502,0</w:t>
      </w:r>
      <w:r w:rsidR="00F6584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тыс. рублей, в том числе:   непроизведенные активы </w:t>
      </w:r>
      <w:r w:rsidR="002B28D8">
        <w:rPr>
          <w:rFonts w:ascii="Times New Roman" w:hAnsi="Times New Roman"/>
          <w:sz w:val="28"/>
        </w:rPr>
        <w:t>271,8</w:t>
      </w:r>
      <w:r>
        <w:rPr>
          <w:rFonts w:ascii="Times New Roman" w:hAnsi="Times New Roman"/>
          <w:sz w:val="28"/>
        </w:rPr>
        <w:t xml:space="preserve"> тыс. рублей</w:t>
      </w:r>
      <w:r w:rsidR="00245E13">
        <w:rPr>
          <w:rFonts w:ascii="Times New Roman" w:hAnsi="Times New Roman"/>
          <w:sz w:val="28"/>
        </w:rPr>
        <w:t xml:space="preserve"> (</w:t>
      </w:r>
      <w:r w:rsidR="00B6499D">
        <w:rPr>
          <w:rFonts w:ascii="Times New Roman" w:hAnsi="Times New Roman"/>
          <w:sz w:val="28"/>
        </w:rPr>
        <w:t>на уровне на начало года</w:t>
      </w:r>
      <w:r w:rsidR="00245E1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; нефинансовые активы, составляющие  имущество казны, </w:t>
      </w:r>
      <w:r w:rsidR="00A91EF1">
        <w:rPr>
          <w:rFonts w:ascii="Times New Roman" w:hAnsi="Times New Roman"/>
          <w:sz w:val="28"/>
        </w:rPr>
        <w:t xml:space="preserve"> остаточная </w:t>
      </w:r>
      <w:r>
        <w:rPr>
          <w:rFonts w:ascii="Times New Roman" w:hAnsi="Times New Roman"/>
          <w:sz w:val="28"/>
        </w:rPr>
        <w:t>стоимость которых составляет 10</w:t>
      </w:r>
      <w:r w:rsidR="00B6499D">
        <w:rPr>
          <w:rFonts w:ascii="Times New Roman" w:hAnsi="Times New Roman"/>
          <w:sz w:val="28"/>
        </w:rPr>
        <w:t>5230,1</w:t>
      </w:r>
      <w:r w:rsidR="002B28D8">
        <w:rPr>
          <w:rFonts w:ascii="Times New Roman" w:hAnsi="Times New Roman"/>
          <w:sz w:val="28"/>
        </w:rPr>
        <w:t xml:space="preserve"> </w:t>
      </w:r>
      <w:r w:rsidR="00A747A1">
        <w:rPr>
          <w:rFonts w:ascii="Times New Roman" w:hAnsi="Times New Roman"/>
          <w:sz w:val="28"/>
        </w:rPr>
        <w:t>тыс. рублей</w:t>
      </w:r>
      <w:r w:rsidR="00245E13">
        <w:rPr>
          <w:rFonts w:ascii="Times New Roman" w:hAnsi="Times New Roman"/>
          <w:sz w:val="28"/>
        </w:rPr>
        <w:t xml:space="preserve"> (с увеличением на </w:t>
      </w:r>
      <w:r w:rsidR="00B6499D">
        <w:rPr>
          <w:rFonts w:ascii="Times New Roman" w:hAnsi="Times New Roman"/>
          <w:sz w:val="28"/>
        </w:rPr>
        <w:t xml:space="preserve">2774,4 </w:t>
      </w:r>
      <w:r w:rsidR="00245E13">
        <w:rPr>
          <w:rFonts w:ascii="Times New Roman" w:hAnsi="Times New Roman"/>
          <w:sz w:val="28"/>
        </w:rPr>
        <w:t>тыс. рублей)</w:t>
      </w:r>
      <w:r w:rsidR="00A747A1">
        <w:rPr>
          <w:rFonts w:ascii="Times New Roman" w:hAnsi="Times New Roman"/>
          <w:sz w:val="28"/>
        </w:rPr>
        <w:t>.</w:t>
      </w:r>
      <w:r w:rsidR="00B02311" w:rsidRPr="00B0231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125D8" w:rsidRDefault="00A747A1" w:rsidP="007125D8">
      <w:pPr>
        <w:spacing w:after="0" w:line="240" w:lineRule="auto"/>
        <w:ind w:firstLine="709"/>
        <w:jc w:val="both"/>
      </w:pPr>
      <w:r w:rsidRPr="00B92CB4">
        <w:rPr>
          <w:rFonts w:ascii="Times New Roman" w:hAnsi="Times New Roman"/>
          <w:bCs/>
          <w:sz w:val="28"/>
          <w:szCs w:val="28"/>
        </w:rPr>
        <w:t xml:space="preserve">Данные об остатках основных средств, </w:t>
      </w:r>
      <w:r w:rsidRPr="00B92CB4">
        <w:rPr>
          <w:rFonts w:ascii="Times New Roman" w:hAnsi="Times New Roman"/>
          <w:sz w:val="28"/>
        </w:rPr>
        <w:t>нефинансовых активов имущества казны</w:t>
      </w:r>
      <w:r w:rsidRPr="00B92CB4">
        <w:rPr>
          <w:rFonts w:ascii="Times New Roman" w:hAnsi="Times New Roman"/>
          <w:bCs/>
          <w:sz w:val="28"/>
          <w:szCs w:val="28"/>
        </w:rPr>
        <w:t xml:space="preserve"> на начало и конец отчетного года, отраженные в сведениях о движении нефинансовых активов (ф. 0503168) соответствуют показателям </w:t>
      </w:r>
      <w:r w:rsidRPr="00B92CB4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B92CB4">
        <w:rPr>
          <w:rFonts w:ascii="Times New Roman" w:hAnsi="Times New Roman"/>
          <w:bCs/>
          <w:sz w:val="28"/>
          <w:szCs w:val="28"/>
        </w:rPr>
        <w:t xml:space="preserve"> раздела баланса</w:t>
      </w:r>
      <w:r w:rsidR="00623BCD">
        <w:rPr>
          <w:rFonts w:ascii="Times New Roman" w:hAnsi="Times New Roman"/>
          <w:bCs/>
          <w:sz w:val="28"/>
          <w:szCs w:val="28"/>
        </w:rPr>
        <w:t xml:space="preserve"> и данным Главной книги по соответствующим счетам</w:t>
      </w:r>
      <w:r w:rsidRPr="00B92CB4">
        <w:rPr>
          <w:rFonts w:ascii="Times New Roman" w:hAnsi="Times New Roman"/>
          <w:bCs/>
          <w:sz w:val="28"/>
          <w:szCs w:val="28"/>
        </w:rPr>
        <w:t xml:space="preserve">. </w:t>
      </w:r>
      <w:r w:rsidR="00B47A45" w:rsidRPr="00B92CB4">
        <w:rPr>
          <w:rFonts w:ascii="Times New Roman" w:hAnsi="Times New Roman"/>
          <w:bCs/>
          <w:sz w:val="28"/>
          <w:szCs w:val="28"/>
        </w:rPr>
        <w:t xml:space="preserve"> Подробная и</w:t>
      </w:r>
      <w:r w:rsidR="007125D8" w:rsidRPr="00B92CB4">
        <w:rPr>
          <w:rFonts w:ascii="Times New Roman" w:hAnsi="Times New Roman"/>
          <w:sz w:val="28"/>
          <w:szCs w:val="28"/>
        </w:rPr>
        <w:t>нформация о движении нефинансовых активов представлена в пояснительной записке (ф.0503160).</w:t>
      </w:r>
    </w:p>
    <w:p w:rsidR="00DF0D9B" w:rsidRDefault="00BD3970" w:rsidP="00DF0D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13C28">
        <w:rPr>
          <w:color w:val="C00000"/>
          <w:sz w:val="28"/>
          <w:szCs w:val="28"/>
        </w:rPr>
        <w:t xml:space="preserve"> </w:t>
      </w:r>
      <w:r w:rsidR="000D0490" w:rsidRPr="00540C80">
        <w:rPr>
          <w:rFonts w:ascii="Times New Roman" w:hAnsi="Times New Roman"/>
          <w:sz w:val="28"/>
        </w:rPr>
        <w:t>Показатели</w:t>
      </w:r>
      <w:r w:rsidR="000D0490" w:rsidRPr="00413C28">
        <w:rPr>
          <w:rFonts w:ascii="Times New Roman" w:hAnsi="Times New Roman"/>
          <w:color w:val="C00000"/>
          <w:sz w:val="28"/>
        </w:rPr>
        <w:t xml:space="preserve"> </w:t>
      </w:r>
      <w:r w:rsidR="000D0490" w:rsidRPr="00982042">
        <w:rPr>
          <w:rFonts w:ascii="Times New Roman" w:hAnsi="Times New Roman"/>
          <w:sz w:val="28"/>
          <w:lang w:val="en-US"/>
        </w:rPr>
        <w:t>II</w:t>
      </w:r>
      <w:r w:rsidR="000D0490" w:rsidRPr="00982042">
        <w:rPr>
          <w:rFonts w:ascii="Times New Roman" w:hAnsi="Times New Roman"/>
          <w:sz w:val="28"/>
        </w:rPr>
        <w:t xml:space="preserve"> раздела баланса «Финансовые активы» </w:t>
      </w:r>
      <w:r w:rsidR="00DF0D9B">
        <w:rPr>
          <w:rFonts w:ascii="Times New Roman" w:hAnsi="Times New Roman"/>
          <w:sz w:val="28"/>
        </w:rPr>
        <w:t>у</w:t>
      </w:r>
      <w:r w:rsidR="004835FA">
        <w:rPr>
          <w:rFonts w:ascii="Times New Roman" w:hAnsi="Times New Roman"/>
          <w:sz w:val="28"/>
        </w:rPr>
        <w:t>величились</w:t>
      </w:r>
      <w:r w:rsidR="00DF0D9B">
        <w:rPr>
          <w:rFonts w:ascii="Times New Roman" w:hAnsi="Times New Roman"/>
          <w:sz w:val="28"/>
        </w:rPr>
        <w:t xml:space="preserve"> за 20</w:t>
      </w:r>
      <w:r w:rsidR="00245E13">
        <w:rPr>
          <w:rFonts w:ascii="Times New Roman" w:hAnsi="Times New Roman"/>
          <w:sz w:val="28"/>
        </w:rPr>
        <w:t>2</w:t>
      </w:r>
      <w:r w:rsidR="004835FA">
        <w:rPr>
          <w:rFonts w:ascii="Times New Roman" w:hAnsi="Times New Roman"/>
          <w:sz w:val="28"/>
        </w:rPr>
        <w:t>2</w:t>
      </w:r>
      <w:r w:rsidR="00DF0D9B">
        <w:rPr>
          <w:rFonts w:ascii="Times New Roman" w:hAnsi="Times New Roman"/>
          <w:sz w:val="28"/>
        </w:rPr>
        <w:t xml:space="preserve"> год на </w:t>
      </w:r>
      <w:r w:rsidR="00245E13">
        <w:rPr>
          <w:rFonts w:ascii="Times New Roman" w:hAnsi="Times New Roman"/>
          <w:sz w:val="28"/>
        </w:rPr>
        <w:t>3</w:t>
      </w:r>
      <w:r w:rsidR="004835FA">
        <w:rPr>
          <w:rFonts w:ascii="Times New Roman" w:hAnsi="Times New Roman"/>
          <w:sz w:val="28"/>
        </w:rPr>
        <w:t>22,6</w:t>
      </w:r>
      <w:r w:rsidR="00DF0D9B">
        <w:rPr>
          <w:rFonts w:ascii="Times New Roman" w:hAnsi="Times New Roman"/>
          <w:sz w:val="28"/>
        </w:rPr>
        <w:t xml:space="preserve"> тыс. рублей и </w:t>
      </w:r>
      <w:r w:rsidR="00DF0D9B" w:rsidRPr="00982042">
        <w:rPr>
          <w:rFonts w:ascii="Times New Roman" w:hAnsi="Times New Roman"/>
          <w:sz w:val="28"/>
        </w:rPr>
        <w:t>по состоянию на 01.01.20</w:t>
      </w:r>
      <w:r w:rsidR="00DF0D9B">
        <w:rPr>
          <w:rFonts w:ascii="Times New Roman" w:hAnsi="Times New Roman"/>
          <w:sz w:val="28"/>
        </w:rPr>
        <w:t>2</w:t>
      </w:r>
      <w:r w:rsidR="004835FA">
        <w:rPr>
          <w:rFonts w:ascii="Times New Roman" w:hAnsi="Times New Roman"/>
          <w:sz w:val="28"/>
        </w:rPr>
        <w:t>3</w:t>
      </w:r>
      <w:r w:rsidR="00DF0D9B" w:rsidRPr="00982042">
        <w:rPr>
          <w:rFonts w:ascii="Times New Roman" w:hAnsi="Times New Roman"/>
          <w:sz w:val="28"/>
        </w:rPr>
        <w:t xml:space="preserve"> года  </w:t>
      </w:r>
      <w:r w:rsidR="00DF0D9B">
        <w:rPr>
          <w:rFonts w:ascii="Times New Roman" w:hAnsi="Times New Roman"/>
          <w:sz w:val="28"/>
        </w:rPr>
        <w:t xml:space="preserve">составили </w:t>
      </w:r>
      <w:r w:rsidR="004835FA">
        <w:rPr>
          <w:rFonts w:ascii="Times New Roman" w:hAnsi="Times New Roman"/>
          <w:sz w:val="28"/>
        </w:rPr>
        <w:t>817,1</w:t>
      </w:r>
      <w:r w:rsidR="00DF0D9B" w:rsidRPr="00982042">
        <w:rPr>
          <w:rFonts w:ascii="Times New Roman" w:hAnsi="Times New Roman"/>
          <w:sz w:val="28"/>
        </w:rPr>
        <w:t xml:space="preserve"> </w:t>
      </w:r>
      <w:r w:rsidR="00DF0D9B">
        <w:rPr>
          <w:rFonts w:ascii="Times New Roman" w:hAnsi="Times New Roman"/>
          <w:sz w:val="28"/>
        </w:rPr>
        <w:t xml:space="preserve"> тыс. рублей, в том числе:</w:t>
      </w:r>
    </w:p>
    <w:p w:rsidR="00DF0D9B" w:rsidRDefault="00DF0D9B" w:rsidP="00DF0D9B">
      <w:pPr>
        <w:pStyle w:val="Default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lastRenderedPageBreak/>
        <w:t>-</w:t>
      </w:r>
      <w:r w:rsidR="000D0490" w:rsidRPr="00982042">
        <w:rPr>
          <w:sz w:val="28"/>
        </w:rPr>
        <w:t xml:space="preserve"> средств</w:t>
      </w:r>
      <w:r>
        <w:rPr>
          <w:sz w:val="28"/>
        </w:rPr>
        <w:t>а</w:t>
      </w:r>
      <w:r w:rsidR="000D0490" w:rsidRPr="00982042">
        <w:rPr>
          <w:sz w:val="28"/>
        </w:rPr>
        <w:t xml:space="preserve"> на счетах бюджета в органе Федерального казначейства</w:t>
      </w:r>
      <w:r>
        <w:rPr>
          <w:sz w:val="28"/>
        </w:rPr>
        <w:t xml:space="preserve"> </w:t>
      </w:r>
      <w:r w:rsidRPr="00245E13">
        <w:rPr>
          <w:color w:val="FF0000"/>
          <w:sz w:val="28"/>
        </w:rPr>
        <w:t xml:space="preserve"> </w:t>
      </w:r>
      <w:r w:rsidR="00245E13">
        <w:rPr>
          <w:sz w:val="28"/>
        </w:rPr>
        <w:t>–</w:t>
      </w:r>
      <w:r w:rsidR="000D0490" w:rsidRPr="00982042">
        <w:rPr>
          <w:sz w:val="28"/>
        </w:rPr>
        <w:t xml:space="preserve"> </w:t>
      </w:r>
      <w:r w:rsidR="004835FA">
        <w:rPr>
          <w:sz w:val="28"/>
        </w:rPr>
        <w:t>333,0</w:t>
      </w:r>
      <w:r w:rsidR="000D0490" w:rsidRPr="00982042">
        <w:rPr>
          <w:sz w:val="28"/>
        </w:rPr>
        <w:t xml:space="preserve"> тыс. рублей</w:t>
      </w:r>
      <w:r>
        <w:rPr>
          <w:sz w:val="28"/>
        </w:rPr>
        <w:t>,</w:t>
      </w:r>
      <w:r w:rsidR="00DC6075">
        <w:rPr>
          <w:sz w:val="28"/>
        </w:rPr>
        <w:t xml:space="preserve"> </w:t>
      </w:r>
      <w:r w:rsidRPr="00DC6075">
        <w:rPr>
          <w:sz w:val="28"/>
        </w:rPr>
        <w:t>что соответствует остатку средств на конец дня 31.12.20</w:t>
      </w:r>
      <w:r w:rsidR="00245E13" w:rsidRPr="00DC6075">
        <w:rPr>
          <w:sz w:val="28"/>
        </w:rPr>
        <w:t>2</w:t>
      </w:r>
      <w:r w:rsidR="004835FA" w:rsidRPr="00DC6075">
        <w:rPr>
          <w:sz w:val="28"/>
        </w:rPr>
        <w:t>2</w:t>
      </w:r>
      <w:r w:rsidRPr="00DC6075">
        <w:rPr>
          <w:sz w:val="28"/>
        </w:rPr>
        <w:t xml:space="preserve"> года </w:t>
      </w:r>
      <w:r w:rsidR="00E70D18" w:rsidRPr="00DC6075">
        <w:rPr>
          <w:sz w:val="28"/>
        </w:rPr>
        <w:t>по</w:t>
      </w:r>
      <w:r w:rsidRPr="00DC6075">
        <w:rPr>
          <w:rStyle w:val="a8"/>
          <w:rFonts w:eastAsia="Courier New"/>
          <w:color w:val="auto"/>
          <w:sz w:val="28"/>
          <w:szCs w:val="28"/>
        </w:rPr>
        <w:t xml:space="preserve"> </w:t>
      </w:r>
      <w:r w:rsidR="00BA44B1">
        <w:rPr>
          <w:rStyle w:val="a8"/>
          <w:rFonts w:eastAsia="Courier New"/>
          <w:color w:val="auto"/>
          <w:sz w:val="28"/>
          <w:szCs w:val="28"/>
        </w:rPr>
        <w:t>«</w:t>
      </w:r>
      <w:r w:rsidR="005501F0" w:rsidRPr="00DC6075">
        <w:rPr>
          <w:sz w:val="28"/>
          <w:szCs w:val="28"/>
        </w:rPr>
        <w:t>Справке о свободном остатке средств бюджета</w:t>
      </w:r>
      <w:r w:rsidR="00BA44B1">
        <w:rPr>
          <w:sz w:val="28"/>
          <w:szCs w:val="28"/>
        </w:rPr>
        <w:t>»</w:t>
      </w:r>
      <w:r w:rsidR="00744ADF">
        <w:rPr>
          <w:sz w:val="28"/>
          <w:szCs w:val="28"/>
        </w:rPr>
        <w:t xml:space="preserve"> (ф.0531859)</w:t>
      </w:r>
      <w:r>
        <w:rPr>
          <w:sz w:val="28"/>
        </w:rPr>
        <w:t>;</w:t>
      </w:r>
    </w:p>
    <w:p w:rsidR="00DC176F" w:rsidRDefault="00DF0D9B" w:rsidP="00DC176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sz w:val="28"/>
        </w:rPr>
        <w:t xml:space="preserve">- </w:t>
      </w:r>
      <w:r w:rsidRPr="00DC176F">
        <w:rPr>
          <w:rFonts w:ascii="Times New Roman" w:hAnsi="Times New Roman"/>
          <w:sz w:val="28"/>
        </w:rPr>
        <w:t xml:space="preserve">дебиторская задолженность по доходам </w:t>
      </w:r>
      <w:r w:rsidR="00710152">
        <w:rPr>
          <w:rFonts w:ascii="Times New Roman" w:hAnsi="Times New Roman"/>
          <w:bCs/>
          <w:sz w:val="28"/>
          <w:szCs w:val="28"/>
        </w:rPr>
        <w:t>–</w:t>
      </w:r>
      <w:r w:rsidRPr="00DC176F">
        <w:rPr>
          <w:rFonts w:ascii="Times New Roman" w:hAnsi="Times New Roman"/>
          <w:bCs/>
          <w:sz w:val="28"/>
          <w:szCs w:val="28"/>
        </w:rPr>
        <w:t xml:space="preserve"> 4</w:t>
      </w:r>
      <w:r w:rsidR="004835FA">
        <w:rPr>
          <w:rFonts w:ascii="Times New Roman" w:hAnsi="Times New Roman"/>
          <w:bCs/>
          <w:sz w:val="28"/>
          <w:szCs w:val="28"/>
        </w:rPr>
        <w:t>84,1</w:t>
      </w:r>
      <w:r w:rsidRPr="00DC176F">
        <w:rPr>
          <w:rFonts w:ascii="Times New Roman" w:hAnsi="Times New Roman"/>
          <w:bCs/>
          <w:sz w:val="28"/>
          <w:szCs w:val="28"/>
        </w:rPr>
        <w:t xml:space="preserve"> тыс. рублей</w:t>
      </w:r>
      <w:r w:rsidR="00DC176F" w:rsidRPr="00DC176F">
        <w:rPr>
          <w:rFonts w:ascii="Times New Roman" w:hAnsi="Times New Roman"/>
          <w:bCs/>
          <w:sz w:val="28"/>
          <w:szCs w:val="28"/>
        </w:rPr>
        <w:t>,</w:t>
      </w:r>
      <w:r w:rsidR="00DC176F">
        <w:rPr>
          <w:bCs/>
          <w:sz w:val="28"/>
          <w:szCs w:val="28"/>
        </w:rPr>
        <w:t xml:space="preserve"> </w:t>
      </w:r>
      <w:r w:rsidR="00DC176F">
        <w:rPr>
          <w:rFonts w:ascii="Times New Roman" w:hAnsi="Times New Roman"/>
          <w:bCs/>
          <w:sz w:val="28"/>
          <w:szCs w:val="28"/>
        </w:rPr>
        <w:t>в том числе просроченная  задолженность 4</w:t>
      </w:r>
      <w:r w:rsidR="00C81869">
        <w:rPr>
          <w:rFonts w:ascii="Times New Roman" w:hAnsi="Times New Roman"/>
          <w:bCs/>
          <w:sz w:val="28"/>
          <w:szCs w:val="28"/>
        </w:rPr>
        <w:t>84</w:t>
      </w:r>
      <w:r w:rsidR="00DC176F">
        <w:rPr>
          <w:rFonts w:ascii="Times New Roman" w:hAnsi="Times New Roman"/>
          <w:bCs/>
          <w:sz w:val="28"/>
          <w:szCs w:val="28"/>
        </w:rPr>
        <w:t>,</w:t>
      </w:r>
      <w:r w:rsidR="00C81869">
        <w:rPr>
          <w:rFonts w:ascii="Times New Roman" w:hAnsi="Times New Roman"/>
          <w:bCs/>
          <w:sz w:val="28"/>
          <w:szCs w:val="28"/>
        </w:rPr>
        <w:t>1</w:t>
      </w:r>
      <w:r w:rsidR="00DC176F">
        <w:rPr>
          <w:rFonts w:ascii="Times New Roman" w:hAnsi="Times New Roman"/>
          <w:bCs/>
          <w:sz w:val="28"/>
          <w:szCs w:val="28"/>
        </w:rPr>
        <w:t xml:space="preserve"> тыс. рублей, что  соответствует</w:t>
      </w:r>
      <w:r w:rsidR="00DC176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C176F">
        <w:rPr>
          <w:rFonts w:ascii="Times New Roman" w:hAnsi="Times New Roman"/>
          <w:bCs/>
          <w:sz w:val="28"/>
          <w:szCs w:val="28"/>
        </w:rPr>
        <w:t>данным</w:t>
      </w:r>
      <w:r w:rsidR="00DC176F">
        <w:rPr>
          <w:rFonts w:ascii="Times New Roman" w:hAnsi="Times New Roman"/>
          <w:sz w:val="28"/>
          <w:szCs w:val="28"/>
        </w:rPr>
        <w:t xml:space="preserve"> «</w:t>
      </w:r>
      <w:r w:rsidR="00DC176F" w:rsidRPr="00517A86">
        <w:rPr>
          <w:rFonts w:ascii="Times New Roman" w:hAnsi="Times New Roman"/>
          <w:sz w:val="28"/>
          <w:szCs w:val="28"/>
        </w:rPr>
        <w:t>Сведени</w:t>
      </w:r>
      <w:r w:rsidR="00DC176F">
        <w:rPr>
          <w:rFonts w:ascii="Times New Roman" w:hAnsi="Times New Roman"/>
          <w:sz w:val="28"/>
          <w:szCs w:val="28"/>
        </w:rPr>
        <w:t>й</w:t>
      </w:r>
      <w:r w:rsidR="00DC176F" w:rsidRPr="00517A86">
        <w:rPr>
          <w:rFonts w:ascii="Times New Roman" w:hAnsi="Times New Roman"/>
          <w:sz w:val="28"/>
          <w:szCs w:val="28"/>
        </w:rPr>
        <w:t xml:space="preserve"> по дебиторской и кредиторской задолженности</w:t>
      </w:r>
      <w:r w:rsidR="00DC176F">
        <w:rPr>
          <w:rFonts w:ascii="Times New Roman" w:hAnsi="Times New Roman"/>
          <w:sz w:val="28"/>
          <w:szCs w:val="28"/>
        </w:rPr>
        <w:t>»</w:t>
      </w:r>
      <w:r w:rsidR="00DC176F" w:rsidRPr="00517A86">
        <w:rPr>
          <w:rFonts w:ascii="Times New Roman" w:hAnsi="Times New Roman"/>
          <w:sz w:val="28"/>
          <w:szCs w:val="28"/>
        </w:rPr>
        <w:t xml:space="preserve"> (</w:t>
      </w:r>
      <w:hyperlink w:anchor="sub_503169" w:history="1">
        <w:r w:rsidR="00DC176F" w:rsidRPr="00DC176F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ф. 0503169</w:t>
        </w:r>
      </w:hyperlink>
      <w:r w:rsidR="00DC176F" w:rsidRPr="00DC176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DC176F" w:rsidRPr="00DC176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DC176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82AA5" w:rsidRDefault="00E82AA5" w:rsidP="00E82A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</w:t>
      </w:r>
      <w:r w:rsidRPr="008301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C7EA6">
        <w:rPr>
          <w:rFonts w:ascii="Times New Roman" w:hAnsi="Times New Roman"/>
          <w:sz w:val="28"/>
          <w:szCs w:val="28"/>
          <w:shd w:val="clear" w:color="auto" w:fill="FFFFFF"/>
        </w:rPr>
        <w:t>данным</w:t>
      </w:r>
      <w:r w:rsidRPr="008301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301E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III</w:t>
      </w:r>
      <w:r w:rsidRPr="008301E2">
        <w:rPr>
          <w:rFonts w:ascii="Times New Roman" w:hAnsi="Times New Roman"/>
          <w:sz w:val="28"/>
          <w:szCs w:val="28"/>
          <w:shd w:val="clear" w:color="auto" w:fill="FFFFFF"/>
        </w:rPr>
        <w:t xml:space="preserve"> раздела баланса «Обязательства»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показателям формы 0503169 </w:t>
      </w:r>
      <w:r w:rsidRPr="008301E2">
        <w:rPr>
          <w:rFonts w:ascii="Times New Roman" w:hAnsi="Times New Roman"/>
          <w:sz w:val="28"/>
          <w:szCs w:val="28"/>
          <w:shd w:val="clear" w:color="auto" w:fill="FFFFFF"/>
        </w:rPr>
        <w:t xml:space="preserve"> кредиторск</w:t>
      </w:r>
      <w:r>
        <w:rPr>
          <w:rFonts w:ascii="Times New Roman" w:hAnsi="Times New Roman"/>
          <w:sz w:val="28"/>
          <w:szCs w:val="28"/>
          <w:shd w:val="clear" w:color="auto" w:fill="FFFFFF"/>
        </w:rPr>
        <w:t>ая</w:t>
      </w:r>
      <w:r w:rsidRPr="008301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задолженность</w:t>
      </w:r>
      <w:r w:rsidRPr="008301E2">
        <w:rPr>
          <w:rFonts w:ascii="Times New Roman" w:hAnsi="Times New Roman"/>
          <w:sz w:val="28"/>
          <w:szCs w:val="28"/>
        </w:rPr>
        <w:t xml:space="preserve"> по состоянию на 01.01.20</w:t>
      </w:r>
      <w:r>
        <w:rPr>
          <w:rFonts w:ascii="Times New Roman" w:hAnsi="Times New Roman"/>
          <w:sz w:val="28"/>
          <w:szCs w:val="28"/>
        </w:rPr>
        <w:t>2</w:t>
      </w:r>
      <w:r w:rsidR="00E76878">
        <w:rPr>
          <w:rFonts w:ascii="Times New Roman" w:hAnsi="Times New Roman"/>
          <w:sz w:val="28"/>
          <w:szCs w:val="28"/>
        </w:rPr>
        <w:t>3</w:t>
      </w:r>
      <w:r w:rsidRPr="008301E2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="00710152">
        <w:rPr>
          <w:rFonts w:ascii="Times New Roman" w:hAnsi="Times New Roman"/>
          <w:sz w:val="28"/>
          <w:szCs w:val="28"/>
        </w:rPr>
        <w:t>8</w:t>
      </w:r>
      <w:r w:rsidR="00E76878">
        <w:rPr>
          <w:rFonts w:ascii="Times New Roman" w:hAnsi="Times New Roman"/>
          <w:sz w:val="28"/>
          <w:szCs w:val="28"/>
        </w:rPr>
        <w:t>6</w:t>
      </w:r>
      <w:r w:rsidR="00710152">
        <w:rPr>
          <w:rFonts w:ascii="Times New Roman" w:hAnsi="Times New Roman"/>
          <w:sz w:val="28"/>
          <w:szCs w:val="28"/>
        </w:rPr>
        <w:t>,4</w:t>
      </w:r>
      <w:r>
        <w:rPr>
          <w:rFonts w:ascii="Times New Roman" w:hAnsi="Times New Roman"/>
          <w:sz w:val="28"/>
          <w:szCs w:val="28"/>
        </w:rPr>
        <w:t xml:space="preserve"> тыс. рублей, в том числе кредиторская задолженность по доходам  – </w:t>
      </w:r>
      <w:r w:rsidR="00C53B3C">
        <w:rPr>
          <w:rFonts w:ascii="Times New Roman" w:hAnsi="Times New Roman"/>
          <w:sz w:val="28"/>
          <w:szCs w:val="28"/>
        </w:rPr>
        <w:t>7</w:t>
      </w:r>
      <w:r w:rsidR="00710152">
        <w:rPr>
          <w:rFonts w:ascii="Times New Roman" w:hAnsi="Times New Roman"/>
          <w:sz w:val="28"/>
          <w:szCs w:val="28"/>
        </w:rPr>
        <w:t>5,</w:t>
      </w:r>
      <w:r w:rsidR="00C53B3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C53B3C">
        <w:rPr>
          <w:rFonts w:ascii="Times New Roman" w:hAnsi="Times New Roman"/>
          <w:sz w:val="28"/>
          <w:szCs w:val="28"/>
        </w:rPr>
        <w:t>, по выплатам -11,3 тыс. рублей</w:t>
      </w:r>
      <w:r>
        <w:rPr>
          <w:rFonts w:ascii="Times New Roman" w:hAnsi="Times New Roman"/>
          <w:sz w:val="28"/>
          <w:szCs w:val="28"/>
        </w:rPr>
        <w:t>.</w:t>
      </w:r>
      <w:r w:rsidR="00A06E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росроченной  кредиторской (нереальной к взысканию) задолженности по состоянию на 01.01.202</w:t>
      </w:r>
      <w:r w:rsidR="00C53B3C">
        <w:rPr>
          <w:rFonts w:ascii="Times New Roman" w:hAnsi="Times New Roman"/>
          <w:bCs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года не числится. </w:t>
      </w:r>
    </w:p>
    <w:p w:rsidR="00E82AA5" w:rsidRPr="00E82AA5" w:rsidRDefault="00E82AA5" w:rsidP="00E82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8"/>
          <w:rFonts w:eastAsia="Courier New"/>
          <w:b w:val="0"/>
          <w:sz w:val="28"/>
          <w:szCs w:val="28"/>
        </w:rPr>
      </w:pPr>
      <w:r w:rsidRPr="00162049">
        <w:rPr>
          <w:rStyle w:val="a8"/>
          <w:rFonts w:eastAsia="Courier New"/>
          <w:b w:val="0"/>
          <w:sz w:val="28"/>
          <w:szCs w:val="28"/>
        </w:rPr>
        <w:t xml:space="preserve">Суммы дебиторской и кредиторской задолженности по доходам  соответствуют показателям  бюджетной отчетности (ф.0503169) </w:t>
      </w:r>
      <w:r w:rsidR="00162049" w:rsidRPr="00162049">
        <w:rPr>
          <w:rStyle w:val="a8"/>
          <w:rFonts w:eastAsia="Courier New"/>
          <w:b w:val="0"/>
          <w:color w:val="auto"/>
          <w:sz w:val="28"/>
          <w:szCs w:val="28"/>
        </w:rPr>
        <w:t>УФНС по Новгородской области</w:t>
      </w:r>
      <w:r w:rsidR="00162049" w:rsidRPr="00162049">
        <w:rPr>
          <w:rStyle w:val="a8"/>
          <w:rFonts w:eastAsia="Courier New"/>
          <w:b w:val="0"/>
          <w:sz w:val="28"/>
          <w:szCs w:val="28"/>
        </w:rPr>
        <w:t xml:space="preserve"> (Вятское муниципальное образование</w:t>
      </w:r>
      <w:r w:rsidR="00162049">
        <w:rPr>
          <w:rStyle w:val="a8"/>
          <w:rFonts w:eastAsia="Courier New"/>
          <w:b w:val="0"/>
          <w:sz w:val="28"/>
          <w:szCs w:val="28"/>
        </w:rPr>
        <w:t>)</w:t>
      </w:r>
      <w:r w:rsidR="00162049">
        <w:rPr>
          <w:rStyle w:val="a8"/>
          <w:rFonts w:eastAsia="Courier New"/>
          <w:b w:val="0"/>
          <w:color w:val="auto"/>
          <w:sz w:val="28"/>
          <w:szCs w:val="28"/>
        </w:rPr>
        <w:t>.</w:t>
      </w:r>
    </w:p>
    <w:p w:rsidR="0059029F" w:rsidRDefault="00E82AA5" w:rsidP="00413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2AA5">
        <w:rPr>
          <w:rFonts w:ascii="Times New Roman" w:hAnsi="Times New Roman"/>
          <w:color w:val="C00000"/>
          <w:sz w:val="28"/>
        </w:rPr>
        <w:t xml:space="preserve">       </w:t>
      </w:r>
      <w:r w:rsidR="00BD3970">
        <w:rPr>
          <w:rFonts w:ascii="Times New Roman" w:hAnsi="Times New Roman"/>
          <w:bCs/>
          <w:sz w:val="28"/>
          <w:szCs w:val="28"/>
          <w:shd w:val="clear" w:color="auto" w:fill="FFFFFF"/>
        </w:rPr>
        <w:t>Р</w:t>
      </w:r>
      <w:r w:rsidR="00BD3970">
        <w:rPr>
          <w:rFonts w:ascii="Times New Roman" w:hAnsi="Times New Roman"/>
          <w:sz w:val="28"/>
          <w:szCs w:val="28"/>
        </w:rPr>
        <w:t xml:space="preserve">аздел </w:t>
      </w:r>
      <w:r w:rsidR="00BD3970">
        <w:rPr>
          <w:rFonts w:ascii="Times New Roman" w:hAnsi="Times New Roman"/>
          <w:sz w:val="28"/>
          <w:szCs w:val="28"/>
          <w:lang w:val="en-US"/>
        </w:rPr>
        <w:t>IV</w:t>
      </w:r>
      <w:r w:rsidR="00BD3970">
        <w:rPr>
          <w:rFonts w:ascii="Times New Roman" w:hAnsi="Times New Roman"/>
          <w:sz w:val="28"/>
          <w:szCs w:val="28"/>
        </w:rPr>
        <w:t xml:space="preserve"> баланса содержит сведения о финансовом результате по бюджетной деятельности, размер которого на 01.01.20</w:t>
      </w:r>
      <w:r w:rsidR="0059029F">
        <w:rPr>
          <w:rFonts w:ascii="Times New Roman" w:hAnsi="Times New Roman"/>
          <w:sz w:val="28"/>
          <w:szCs w:val="28"/>
        </w:rPr>
        <w:t>2</w:t>
      </w:r>
      <w:r w:rsidR="00C53B3C">
        <w:rPr>
          <w:rFonts w:ascii="Times New Roman" w:hAnsi="Times New Roman"/>
          <w:sz w:val="28"/>
          <w:szCs w:val="28"/>
        </w:rPr>
        <w:t>3</w:t>
      </w:r>
      <w:r w:rsidR="00BD3970">
        <w:rPr>
          <w:rFonts w:ascii="Times New Roman" w:hAnsi="Times New Roman"/>
          <w:sz w:val="28"/>
          <w:szCs w:val="28"/>
        </w:rPr>
        <w:t xml:space="preserve"> года составил 10</w:t>
      </w:r>
      <w:r w:rsidR="00C53B3C">
        <w:rPr>
          <w:rFonts w:ascii="Times New Roman" w:hAnsi="Times New Roman"/>
          <w:sz w:val="28"/>
          <w:szCs w:val="28"/>
        </w:rPr>
        <w:t>6232,7</w:t>
      </w:r>
      <w:r w:rsidR="00BD3970">
        <w:rPr>
          <w:rFonts w:ascii="Times New Roman" w:hAnsi="Times New Roman"/>
          <w:sz w:val="28"/>
          <w:szCs w:val="28"/>
        </w:rPr>
        <w:t xml:space="preserve"> тыс. рублей</w:t>
      </w:r>
      <w:r w:rsidR="0059029F">
        <w:rPr>
          <w:rFonts w:ascii="Times New Roman" w:hAnsi="Times New Roman"/>
          <w:sz w:val="28"/>
          <w:szCs w:val="28"/>
        </w:rPr>
        <w:t>.</w:t>
      </w:r>
    </w:p>
    <w:p w:rsidR="00EB2107" w:rsidRDefault="00EB2107" w:rsidP="00EB21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Отчёт о финансовых результатах деятельности (ф.0503121) </w:t>
      </w:r>
      <w:r>
        <w:rPr>
          <w:rFonts w:ascii="Times New Roman" w:hAnsi="Times New Roman"/>
          <w:sz w:val="28"/>
        </w:rPr>
        <w:t>содержит данные о финансовых результатах  бюджетной деятельности   поселения по состоянию на 01</w:t>
      </w:r>
      <w:r w:rsidR="00EC7EA6">
        <w:rPr>
          <w:rFonts w:ascii="Times New Roman" w:hAnsi="Times New Roman"/>
          <w:sz w:val="28"/>
        </w:rPr>
        <w:t xml:space="preserve"> января </w:t>
      </w:r>
      <w:r>
        <w:rPr>
          <w:rFonts w:ascii="Times New Roman" w:hAnsi="Times New Roman"/>
          <w:sz w:val="28"/>
        </w:rPr>
        <w:t>20</w:t>
      </w:r>
      <w:r w:rsidR="0013473C">
        <w:rPr>
          <w:rFonts w:ascii="Times New Roman" w:hAnsi="Times New Roman"/>
          <w:sz w:val="28"/>
        </w:rPr>
        <w:t>2</w:t>
      </w:r>
      <w:r w:rsidR="00F53285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года.</w:t>
      </w:r>
    </w:p>
    <w:p w:rsidR="00EB2107" w:rsidRDefault="00EB2107" w:rsidP="00EB2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Согласно предоставленному отчету доходы поселения за отчетный период составили </w:t>
      </w:r>
      <w:r w:rsidR="007C5E35">
        <w:rPr>
          <w:rFonts w:ascii="Times New Roman" w:hAnsi="Times New Roman"/>
          <w:sz w:val="28"/>
          <w:szCs w:val="28"/>
        </w:rPr>
        <w:t>8439,1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 w:rsidR="007C5E35">
        <w:rPr>
          <w:rFonts w:ascii="Times New Roman" w:hAnsi="Times New Roman"/>
          <w:sz w:val="28"/>
          <w:szCs w:val="28"/>
        </w:rPr>
        <w:t>выше</w:t>
      </w:r>
      <w:r w:rsidRPr="00541288">
        <w:rPr>
          <w:rFonts w:ascii="Times New Roman" w:hAnsi="Times New Roman"/>
          <w:sz w:val="28"/>
          <w:szCs w:val="28"/>
        </w:rPr>
        <w:t xml:space="preserve"> уровня прошлого года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7C5E35">
        <w:rPr>
          <w:rFonts w:ascii="Times New Roman" w:hAnsi="Times New Roman"/>
          <w:sz w:val="28"/>
          <w:szCs w:val="28"/>
        </w:rPr>
        <w:t>23,9</w:t>
      </w:r>
      <w:r>
        <w:rPr>
          <w:rFonts w:ascii="Times New Roman" w:hAnsi="Times New Roman"/>
          <w:sz w:val="28"/>
          <w:szCs w:val="28"/>
        </w:rPr>
        <w:t xml:space="preserve">%), в том числе  налоговые доходы – </w:t>
      </w:r>
      <w:r w:rsidR="007C5E35" w:rsidRPr="00404082">
        <w:rPr>
          <w:rFonts w:ascii="Times New Roman" w:hAnsi="Times New Roman"/>
          <w:sz w:val="28"/>
          <w:szCs w:val="28"/>
        </w:rPr>
        <w:t>836,2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 w:rsidR="00404082">
        <w:rPr>
          <w:rFonts w:ascii="Times New Roman" w:hAnsi="Times New Roman"/>
          <w:sz w:val="28"/>
          <w:szCs w:val="28"/>
        </w:rPr>
        <w:t>9,9</w:t>
      </w:r>
      <w:r>
        <w:rPr>
          <w:rFonts w:ascii="Times New Roman" w:hAnsi="Times New Roman"/>
          <w:sz w:val="28"/>
          <w:szCs w:val="28"/>
        </w:rPr>
        <w:t xml:space="preserve">% в общей сумме доходов), безвозмездные поступления от бюджетов– </w:t>
      </w:r>
      <w:r w:rsidR="00205904">
        <w:rPr>
          <w:rFonts w:ascii="Times New Roman" w:hAnsi="Times New Roman"/>
          <w:sz w:val="28"/>
          <w:szCs w:val="28"/>
        </w:rPr>
        <w:t>4</w:t>
      </w:r>
      <w:r w:rsidR="00404082">
        <w:rPr>
          <w:rFonts w:ascii="Times New Roman" w:hAnsi="Times New Roman"/>
          <w:sz w:val="28"/>
          <w:szCs w:val="28"/>
        </w:rPr>
        <w:t>815,1</w:t>
      </w:r>
      <w:r>
        <w:rPr>
          <w:rFonts w:ascii="Times New Roman" w:hAnsi="Times New Roman"/>
          <w:sz w:val="28"/>
          <w:szCs w:val="28"/>
        </w:rPr>
        <w:t>тыс. рублей (</w:t>
      </w:r>
      <w:r w:rsidR="00404082">
        <w:rPr>
          <w:rFonts w:ascii="Times New Roman" w:hAnsi="Times New Roman"/>
          <w:sz w:val="28"/>
          <w:szCs w:val="28"/>
        </w:rPr>
        <w:t>57,1</w:t>
      </w:r>
      <w:r>
        <w:rPr>
          <w:rFonts w:ascii="Times New Roman" w:hAnsi="Times New Roman"/>
          <w:sz w:val="28"/>
          <w:szCs w:val="28"/>
        </w:rPr>
        <w:t>%)</w:t>
      </w:r>
      <w:r w:rsidR="00C94888">
        <w:rPr>
          <w:rFonts w:ascii="Times New Roman" w:hAnsi="Times New Roman"/>
          <w:sz w:val="28"/>
          <w:szCs w:val="28"/>
        </w:rPr>
        <w:t xml:space="preserve">, безвозмездные </w:t>
      </w:r>
      <w:proofErr w:type="spellStart"/>
      <w:r w:rsidR="00C94888">
        <w:rPr>
          <w:rFonts w:ascii="Times New Roman" w:hAnsi="Times New Roman"/>
          <w:sz w:val="28"/>
          <w:szCs w:val="28"/>
        </w:rPr>
        <w:t>неденежные</w:t>
      </w:r>
      <w:proofErr w:type="spellEnd"/>
      <w:r w:rsidR="00C94888">
        <w:rPr>
          <w:rFonts w:ascii="Times New Roman" w:hAnsi="Times New Roman"/>
          <w:sz w:val="28"/>
          <w:szCs w:val="28"/>
        </w:rPr>
        <w:t xml:space="preserve"> поступления</w:t>
      </w:r>
      <w:r w:rsidR="00404082">
        <w:rPr>
          <w:rFonts w:ascii="Times New Roman" w:hAnsi="Times New Roman"/>
          <w:sz w:val="28"/>
          <w:szCs w:val="28"/>
        </w:rPr>
        <w:t xml:space="preserve"> в</w:t>
      </w:r>
      <w:r w:rsidR="00C94888">
        <w:rPr>
          <w:rFonts w:ascii="Times New Roman" w:hAnsi="Times New Roman"/>
          <w:sz w:val="28"/>
          <w:szCs w:val="28"/>
        </w:rPr>
        <w:t xml:space="preserve"> сектор государственного управления- </w:t>
      </w:r>
      <w:r w:rsidR="00404082">
        <w:rPr>
          <w:rFonts w:ascii="Times New Roman" w:hAnsi="Times New Roman"/>
          <w:sz w:val="28"/>
          <w:szCs w:val="28"/>
        </w:rPr>
        <w:t>2786,2</w:t>
      </w:r>
      <w:r w:rsidR="00C94888">
        <w:rPr>
          <w:rFonts w:ascii="Times New Roman" w:hAnsi="Times New Roman"/>
          <w:sz w:val="28"/>
          <w:szCs w:val="28"/>
        </w:rPr>
        <w:t xml:space="preserve"> тыс. рублей (</w:t>
      </w:r>
      <w:r w:rsidR="00404082">
        <w:rPr>
          <w:rFonts w:ascii="Times New Roman" w:hAnsi="Times New Roman"/>
          <w:sz w:val="28"/>
          <w:szCs w:val="28"/>
        </w:rPr>
        <w:t>33,0</w:t>
      </w:r>
      <w:r w:rsidR="00C94888">
        <w:rPr>
          <w:rFonts w:ascii="Times New Roman" w:hAnsi="Times New Roman"/>
          <w:sz w:val="28"/>
          <w:szCs w:val="28"/>
        </w:rPr>
        <w:t>%)</w:t>
      </w:r>
      <w:r w:rsidR="00404082">
        <w:rPr>
          <w:rFonts w:ascii="Times New Roman" w:hAnsi="Times New Roman"/>
          <w:sz w:val="28"/>
          <w:szCs w:val="28"/>
        </w:rPr>
        <w:t>, доходы от штрафных санкций-1,6 тыс. рублей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EB2107" w:rsidRDefault="00EB2107" w:rsidP="00EB2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</w:rPr>
        <w:t xml:space="preserve">асходы поселения составили </w:t>
      </w:r>
      <w:r w:rsidR="00E00D11">
        <w:rPr>
          <w:rFonts w:ascii="Times New Roman" w:hAnsi="Times New Roman"/>
          <w:sz w:val="28"/>
        </w:rPr>
        <w:t>5343,0</w:t>
      </w:r>
      <w:r>
        <w:rPr>
          <w:rFonts w:ascii="Times New Roman" w:hAnsi="Times New Roman"/>
          <w:sz w:val="28"/>
        </w:rPr>
        <w:t xml:space="preserve"> тыс. рублей (</w:t>
      </w:r>
      <w:r w:rsidR="00DA1B42">
        <w:rPr>
          <w:rFonts w:ascii="Times New Roman" w:hAnsi="Times New Roman"/>
          <w:sz w:val="28"/>
        </w:rPr>
        <w:t>ниже</w:t>
      </w:r>
      <w:r w:rsidRPr="000214FC">
        <w:rPr>
          <w:rFonts w:ascii="Times New Roman" w:hAnsi="Times New Roman"/>
          <w:sz w:val="28"/>
        </w:rPr>
        <w:t xml:space="preserve"> уровня прошлого года</w:t>
      </w:r>
      <w:r>
        <w:rPr>
          <w:rFonts w:ascii="Times New Roman" w:hAnsi="Times New Roman"/>
          <w:sz w:val="28"/>
        </w:rPr>
        <w:t xml:space="preserve"> на </w:t>
      </w:r>
      <w:r w:rsidR="00AB18B9">
        <w:rPr>
          <w:rFonts w:ascii="Times New Roman" w:hAnsi="Times New Roman"/>
          <w:sz w:val="28"/>
        </w:rPr>
        <w:t>1</w:t>
      </w:r>
      <w:r w:rsidR="00DA1B42">
        <w:rPr>
          <w:rFonts w:ascii="Times New Roman" w:hAnsi="Times New Roman"/>
          <w:sz w:val="28"/>
        </w:rPr>
        <w:t>7</w:t>
      </w:r>
      <w:r w:rsidR="00AB18B9">
        <w:rPr>
          <w:rFonts w:ascii="Times New Roman" w:hAnsi="Times New Roman"/>
          <w:sz w:val="28"/>
        </w:rPr>
        <w:t>,7</w:t>
      </w:r>
      <w:r>
        <w:rPr>
          <w:rFonts w:ascii="Times New Roman" w:hAnsi="Times New Roman"/>
          <w:sz w:val="28"/>
        </w:rPr>
        <w:t xml:space="preserve">%), из них </w:t>
      </w:r>
      <w:r w:rsidR="00EC7EA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расходы на оплату труда  и начисления – 2</w:t>
      </w:r>
      <w:r w:rsidR="00DA1B42">
        <w:rPr>
          <w:rFonts w:ascii="Times New Roman" w:hAnsi="Times New Roman"/>
          <w:sz w:val="28"/>
        </w:rPr>
        <w:t>705</w:t>
      </w:r>
      <w:r w:rsidR="00400F43">
        <w:rPr>
          <w:rFonts w:ascii="Times New Roman" w:hAnsi="Times New Roman"/>
          <w:sz w:val="28"/>
        </w:rPr>
        <w:t>,</w:t>
      </w:r>
      <w:r w:rsidR="00DA1B42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тыс. рублей (</w:t>
      </w:r>
      <w:r w:rsidR="00DA1B42">
        <w:rPr>
          <w:rFonts w:ascii="Times New Roman" w:hAnsi="Times New Roman"/>
          <w:sz w:val="28"/>
        </w:rPr>
        <w:t>50,6</w:t>
      </w:r>
      <w:r>
        <w:rPr>
          <w:rFonts w:ascii="Times New Roman" w:hAnsi="Times New Roman"/>
          <w:sz w:val="28"/>
        </w:rPr>
        <w:t>% от общей суммы расходов), оплата работ, услуг – 2</w:t>
      </w:r>
      <w:r w:rsidR="00DA1B42">
        <w:rPr>
          <w:rFonts w:ascii="Times New Roman" w:hAnsi="Times New Roman"/>
          <w:sz w:val="28"/>
        </w:rPr>
        <w:t>199</w:t>
      </w:r>
      <w:r w:rsidR="00AB18B9">
        <w:rPr>
          <w:rFonts w:ascii="Times New Roman" w:hAnsi="Times New Roman"/>
          <w:sz w:val="28"/>
        </w:rPr>
        <w:t>,</w:t>
      </w:r>
      <w:r w:rsidR="00DA1B42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тыс. рублей (4</w:t>
      </w:r>
      <w:r w:rsidR="00DA1B42">
        <w:rPr>
          <w:rFonts w:ascii="Times New Roman" w:hAnsi="Times New Roman"/>
          <w:sz w:val="28"/>
        </w:rPr>
        <w:t>1,2</w:t>
      </w:r>
      <w:r>
        <w:rPr>
          <w:rFonts w:ascii="Times New Roman" w:hAnsi="Times New Roman"/>
          <w:sz w:val="28"/>
        </w:rPr>
        <w:t xml:space="preserve">%), безвозмездные перечисления бюджетам – </w:t>
      </w:r>
      <w:r w:rsidR="00DA1B42">
        <w:rPr>
          <w:rFonts w:ascii="Times New Roman" w:hAnsi="Times New Roman"/>
          <w:sz w:val="28"/>
        </w:rPr>
        <w:t>23,6</w:t>
      </w:r>
      <w:r>
        <w:rPr>
          <w:rFonts w:ascii="Times New Roman" w:hAnsi="Times New Roman"/>
          <w:sz w:val="28"/>
        </w:rPr>
        <w:t xml:space="preserve"> тыс. рублей (</w:t>
      </w:r>
      <w:r w:rsidR="00DA1B42">
        <w:rPr>
          <w:rFonts w:ascii="Times New Roman" w:hAnsi="Times New Roman"/>
          <w:sz w:val="28"/>
        </w:rPr>
        <w:t>0,4</w:t>
      </w:r>
      <w:r>
        <w:rPr>
          <w:rFonts w:ascii="Times New Roman" w:hAnsi="Times New Roman"/>
          <w:sz w:val="28"/>
        </w:rPr>
        <w:t xml:space="preserve">%),  социальное обеспечение </w:t>
      </w:r>
      <w:r w:rsidR="00DA1B42">
        <w:rPr>
          <w:rFonts w:ascii="Times New Roman" w:hAnsi="Times New Roman"/>
          <w:sz w:val="28"/>
        </w:rPr>
        <w:t>–</w:t>
      </w:r>
      <w:r w:rsidR="00400F43">
        <w:rPr>
          <w:rFonts w:ascii="Times New Roman" w:hAnsi="Times New Roman"/>
          <w:sz w:val="28"/>
        </w:rPr>
        <w:t xml:space="preserve"> </w:t>
      </w:r>
      <w:r w:rsidR="00AB18B9">
        <w:rPr>
          <w:rFonts w:ascii="Times New Roman" w:hAnsi="Times New Roman"/>
          <w:sz w:val="28"/>
        </w:rPr>
        <w:t>1</w:t>
      </w:r>
      <w:r w:rsidR="00DA1B42">
        <w:rPr>
          <w:rFonts w:ascii="Times New Roman" w:hAnsi="Times New Roman"/>
          <w:sz w:val="28"/>
        </w:rPr>
        <w:t>44,5</w:t>
      </w:r>
      <w:r>
        <w:rPr>
          <w:rFonts w:ascii="Times New Roman" w:hAnsi="Times New Roman"/>
          <w:sz w:val="28"/>
        </w:rPr>
        <w:t>тыс. рублей (</w:t>
      </w:r>
      <w:r w:rsidR="00DA1B42">
        <w:rPr>
          <w:rFonts w:ascii="Times New Roman" w:hAnsi="Times New Roman"/>
          <w:sz w:val="28"/>
        </w:rPr>
        <w:t>2</w:t>
      </w:r>
      <w:r w:rsidR="00AB18B9">
        <w:rPr>
          <w:rFonts w:ascii="Times New Roman" w:hAnsi="Times New Roman"/>
          <w:sz w:val="28"/>
        </w:rPr>
        <w:t>,7</w:t>
      </w:r>
      <w:r>
        <w:rPr>
          <w:rFonts w:ascii="Times New Roman" w:hAnsi="Times New Roman"/>
          <w:sz w:val="28"/>
        </w:rPr>
        <w:t xml:space="preserve">%), расходы по операциям с активами – </w:t>
      </w:r>
      <w:r w:rsidR="00DA1B42">
        <w:rPr>
          <w:rFonts w:ascii="Times New Roman" w:hAnsi="Times New Roman"/>
          <w:sz w:val="28"/>
        </w:rPr>
        <w:t>244,8</w:t>
      </w:r>
      <w:r>
        <w:rPr>
          <w:rFonts w:ascii="Times New Roman" w:hAnsi="Times New Roman"/>
          <w:sz w:val="28"/>
        </w:rPr>
        <w:t xml:space="preserve"> тыс.  рублей (</w:t>
      </w:r>
      <w:r w:rsidR="00DA1B42">
        <w:rPr>
          <w:rFonts w:ascii="Times New Roman" w:hAnsi="Times New Roman"/>
          <w:sz w:val="28"/>
        </w:rPr>
        <w:t>4,6</w:t>
      </w:r>
      <w:r>
        <w:rPr>
          <w:rFonts w:ascii="Times New Roman" w:hAnsi="Times New Roman"/>
          <w:sz w:val="28"/>
        </w:rPr>
        <w:t xml:space="preserve">%), прочие расходы  –  </w:t>
      </w:r>
      <w:r w:rsidR="00400F43">
        <w:rPr>
          <w:rFonts w:ascii="Times New Roman" w:hAnsi="Times New Roman"/>
          <w:sz w:val="28"/>
        </w:rPr>
        <w:t>2</w:t>
      </w:r>
      <w:r w:rsidR="00DA1B42">
        <w:rPr>
          <w:rFonts w:ascii="Times New Roman" w:hAnsi="Times New Roman"/>
          <w:sz w:val="28"/>
        </w:rPr>
        <w:t>6,1</w:t>
      </w:r>
      <w:proofErr w:type="gramEnd"/>
      <w:r>
        <w:rPr>
          <w:rFonts w:ascii="Times New Roman" w:hAnsi="Times New Roman"/>
          <w:sz w:val="28"/>
        </w:rPr>
        <w:t xml:space="preserve"> тыс. рублей (0,</w:t>
      </w:r>
      <w:r w:rsidR="00DA1B42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%).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B2107" w:rsidRDefault="00EB2107" w:rsidP="00EB2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Чистый операционный результат сложился в размере  </w:t>
      </w:r>
      <w:r w:rsidR="004C71E0">
        <w:rPr>
          <w:rFonts w:ascii="Times New Roman" w:hAnsi="Times New Roman"/>
          <w:sz w:val="28"/>
          <w:szCs w:val="28"/>
        </w:rPr>
        <w:t>3</w:t>
      </w:r>
      <w:r w:rsidR="00DA1B42">
        <w:rPr>
          <w:rFonts w:ascii="Times New Roman" w:hAnsi="Times New Roman"/>
          <w:sz w:val="28"/>
          <w:szCs w:val="28"/>
        </w:rPr>
        <w:t>096,0</w:t>
      </w:r>
      <w:r>
        <w:rPr>
          <w:rFonts w:ascii="Times New Roman" w:hAnsi="Times New Roman"/>
          <w:sz w:val="28"/>
          <w:szCs w:val="28"/>
        </w:rPr>
        <w:t xml:space="preserve"> тыс.  рублей </w:t>
      </w:r>
      <w:r w:rsidR="00772E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счет операций с </w:t>
      </w:r>
      <w:r w:rsidR="00772E3B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финансовыми активами </w:t>
      </w:r>
      <w:r w:rsidR="00772E3B">
        <w:rPr>
          <w:rFonts w:ascii="Times New Roman" w:hAnsi="Times New Roman"/>
          <w:sz w:val="28"/>
          <w:szCs w:val="28"/>
        </w:rPr>
        <w:t xml:space="preserve"> в размере </w:t>
      </w:r>
      <w:r w:rsidR="00DA1B42">
        <w:rPr>
          <w:rFonts w:ascii="Times New Roman" w:hAnsi="Times New Roman"/>
          <w:sz w:val="28"/>
          <w:szCs w:val="28"/>
        </w:rPr>
        <w:t>2774,4</w:t>
      </w:r>
      <w:r w:rsidR="00772E3B">
        <w:rPr>
          <w:rFonts w:ascii="Times New Roman" w:hAnsi="Times New Roman"/>
          <w:sz w:val="28"/>
          <w:szCs w:val="28"/>
        </w:rPr>
        <w:t xml:space="preserve"> тыс. рублей и операций с финансовыми активами </w:t>
      </w:r>
      <w:r>
        <w:rPr>
          <w:rFonts w:ascii="Times New Roman" w:hAnsi="Times New Roman"/>
          <w:sz w:val="28"/>
          <w:szCs w:val="28"/>
        </w:rPr>
        <w:t xml:space="preserve">и обязательствами в размере </w:t>
      </w:r>
      <w:r w:rsidR="00DA1B42">
        <w:rPr>
          <w:rFonts w:ascii="Times New Roman" w:hAnsi="Times New Roman"/>
          <w:sz w:val="28"/>
          <w:szCs w:val="28"/>
        </w:rPr>
        <w:t>321,6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59029F" w:rsidRDefault="0059029F" w:rsidP="00590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8"/>
          <w:rFonts w:eastAsia="Courier New"/>
          <w:b w:val="0"/>
          <w:sz w:val="28"/>
          <w:szCs w:val="28"/>
        </w:rPr>
      </w:pPr>
      <w:r w:rsidRPr="008B631C">
        <w:rPr>
          <w:rFonts w:ascii="Times New Roman" w:hAnsi="Times New Roman"/>
          <w:bCs/>
          <w:sz w:val="28"/>
          <w:szCs w:val="28"/>
        </w:rPr>
        <w:t>Справка по заключению счетов бюджетного учета отчетного финансового года (ф.0503110)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9029F">
        <w:rPr>
          <w:rStyle w:val="a8"/>
          <w:rFonts w:eastAsia="Courier New"/>
          <w:b w:val="0"/>
          <w:sz w:val="28"/>
          <w:szCs w:val="28"/>
        </w:rPr>
        <w:t>отражает обороты по счетам бюджетного учета, подлежащим закрытию по завершении отчетного финансового года. В форме отражается финансовый результат в сумме сформированных оборотов по состоянию на 01.01.202</w:t>
      </w:r>
      <w:r w:rsidR="0023687A">
        <w:rPr>
          <w:rStyle w:val="a8"/>
          <w:rFonts w:eastAsia="Courier New"/>
          <w:b w:val="0"/>
          <w:sz w:val="28"/>
          <w:szCs w:val="28"/>
        </w:rPr>
        <w:t>3</w:t>
      </w:r>
      <w:r w:rsidRPr="0059029F">
        <w:rPr>
          <w:rStyle w:val="a8"/>
          <w:rFonts w:eastAsia="Courier New"/>
          <w:b w:val="0"/>
          <w:sz w:val="28"/>
          <w:szCs w:val="28"/>
        </w:rPr>
        <w:t xml:space="preserve"> до проведения заключительных операций и </w:t>
      </w:r>
      <w:r w:rsidRPr="0059029F">
        <w:rPr>
          <w:rStyle w:val="a8"/>
          <w:rFonts w:eastAsia="Courier New"/>
          <w:b w:val="0"/>
          <w:sz w:val="28"/>
          <w:szCs w:val="28"/>
        </w:rPr>
        <w:lastRenderedPageBreak/>
        <w:t xml:space="preserve">соответствует сумме отраженной в отчете о финансовых результатах деятельности (ф.0503121) по строке «Доходы» в сумме </w:t>
      </w:r>
      <w:r w:rsidR="0023687A">
        <w:rPr>
          <w:rStyle w:val="a8"/>
          <w:rFonts w:eastAsia="Courier New"/>
          <w:b w:val="0"/>
          <w:sz w:val="28"/>
          <w:szCs w:val="28"/>
        </w:rPr>
        <w:t>8439,1</w:t>
      </w:r>
      <w:r w:rsidRPr="0059029F">
        <w:rPr>
          <w:rStyle w:val="a8"/>
          <w:rFonts w:eastAsia="Courier New"/>
          <w:b w:val="0"/>
          <w:sz w:val="28"/>
          <w:szCs w:val="28"/>
        </w:rPr>
        <w:t xml:space="preserve"> тыс. рублей, по строке «Расходы» в сумме </w:t>
      </w:r>
      <w:r w:rsidR="0023687A">
        <w:rPr>
          <w:rStyle w:val="a8"/>
          <w:rFonts w:eastAsia="Courier New"/>
          <w:b w:val="0"/>
          <w:sz w:val="28"/>
          <w:szCs w:val="28"/>
        </w:rPr>
        <w:t>5343,0</w:t>
      </w:r>
      <w:r w:rsidRPr="0059029F">
        <w:rPr>
          <w:rStyle w:val="a8"/>
          <w:rFonts w:eastAsia="Courier New"/>
          <w:b w:val="0"/>
          <w:sz w:val="28"/>
          <w:szCs w:val="28"/>
        </w:rPr>
        <w:t xml:space="preserve"> тыс. рублей.</w:t>
      </w:r>
    </w:p>
    <w:p w:rsidR="002F773D" w:rsidRPr="00EC3E27" w:rsidRDefault="002F773D" w:rsidP="002F7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8"/>
          <w:rFonts w:eastAsia="Courier New"/>
          <w:b w:val="0"/>
          <w:color w:val="auto"/>
          <w:sz w:val="28"/>
          <w:szCs w:val="28"/>
        </w:rPr>
      </w:pPr>
      <w:r w:rsidRPr="008D4400">
        <w:rPr>
          <w:rStyle w:val="a8"/>
          <w:rFonts w:eastAsia="Courier New"/>
          <w:color w:val="auto"/>
          <w:sz w:val="28"/>
          <w:szCs w:val="28"/>
        </w:rPr>
        <w:t>Отчет</w:t>
      </w:r>
      <w:r w:rsidRPr="00EC3E27">
        <w:rPr>
          <w:rStyle w:val="a8"/>
          <w:rFonts w:eastAsia="Courier New"/>
          <w:color w:val="auto"/>
          <w:sz w:val="28"/>
          <w:szCs w:val="28"/>
        </w:rPr>
        <w:t xml:space="preserve"> </w:t>
      </w:r>
      <w:r w:rsidRPr="00EC3E27">
        <w:rPr>
          <w:rFonts w:ascii="Times New Roman" w:eastAsia="Courier New" w:hAnsi="Times New Roman"/>
          <w:bCs/>
          <w:sz w:val="28"/>
          <w:szCs w:val="28"/>
        </w:rPr>
        <w:t> </w:t>
      </w:r>
      <w:r w:rsidRPr="00EC3E27">
        <w:rPr>
          <w:rFonts w:ascii="Times New Roman" w:eastAsia="Courier New" w:hAnsi="Times New Roman"/>
          <w:b/>
          <w:bCs/>
          <w:sz w:val="28"/>
          <w:szCs w:val="28"/>
        </w:rPr>
        <w:t>о движении денежных средств</w:t>
      </w:r>
      <w:r w:rsidRPr="00EC3E27">
        <w:rPr>
          <w:rFonts w:ascii="Times New Roman" w:eastAsia="Courier New" w:hAnsi="Times New Roman"/>
          <w:bCs/>
          <w:sz w:val="28"/>
          <w:szCs w:val="28"/>
        </w:rPr>
        <w:t xml:space="preserve"> </w:t>
      </w:r>
      <w:r w:rsidRPr="00EC3E27">
        <w:rPr>
          <w:rStyle w:val="a8"/>
          <w:rFonts w:eastAsia="Courier New"/>
          <w:color w:val="auto"/>
          <w:sz w:val="28"/>
          <w:szCs w:val="28"/>
        </w:rPr>
        <w:t xml:space="preserve">(ф.0503123) </w:t>
      </w:r>
      <w:r w:rsidRPr="00EC3E27">
        <w:rPr>
          <w:rStyle w:val="a8"/>
          <w:rFonts w:eastAsia="Courier New"/>
          <w:b w:val="0"/>
          <w:color w:val="auto"/>
          <w:sz w:val="28"/>
          <w:szCs w:val="28"/>
        </w:rPr>
        <w:t>сформирован в разрезе кодов статей (подстатей) КОСГУ и содержит обобщающие данные о движении денежных средств. При сверке с отчетом об исполнении бюджета (ф. 05031</w:t>
      </w:r>
      <w:r w:rsidR="0088112E">
        <w:rPr>
          <w:rStyle w:val="a8"/>
          <w:rFonts w:eastAsia="Courier New"/>
          <w:b w:val="0"/>
          <w:color w:val="auto"/>
          <w:sz w:val="28"/>
          <w:szCs w:val="28"/>
        </w:rPr>
        <w:t>1</w:t>
      </w:r>
      <w:r w:rsidRPr="00EC3E27">
        <w:rPr>
          <w:rStyle w:val="a8"/>
          <w:rFonts w:eastAsia="Courier New"/>
          <w:b w:val="0"/>
          <w:color w:val="auto"/>
          <w:sz w:val="28"/>
          <w:szCs w:val="28"/>
        </w:rPr>
        <w:t xml:space="preserve">7) </w:t>
      </w:r>
      <w:r w:rsidR="00253A82">
        <w:rPr>
          <w:rStyle w:val="a8"/>
          <w:rFonts w:eastAsia="Courier New"/>
          <w:b w:val="0"/>
          <w:color w:val="auto"/>
          <w:sz w:val="28"/>
          <w:szCs w:val="28"/>
        </w:rPr>
        <w:t>установлена</w:t>
      </w:r>
      <w:r w:rsidRPr="00EC3E27">
        <w:rPr>
          <w:rStyle w:val="a8"/>
          <w:rFonts w:eastAsia="Courier New"/>
          <w:b w:val="0"/>
          <w:color w:val="auto"/>
          <w:sz w:val="28"/>
          <w:szCs w:val="28"/>
        </w:rPr>
        <w:t xml:space="preserve"> </w:t>
      </w:r>
      <w:r w:rsidR="00DF6320">
        <w:rPr>
          <w:rStyle w:val="a8"/>
          <w:rFonts w:eastAsia="Courier New"/>
          <w:b w:val="0"/>
          <w:color w:val="auto"/>
          <w:sz w:val="28"/>
          <w:szCs w:val="28"/>
        </w:rPr>
        <w:t>идентичн</w:t>
      </w:r>
      <w:r w:rsidR="00253A82">
        <w:rPr>
          <w:rStyle w:val="a8"/>
          <w:rFonts w:eastAsia="Courier New"/>
          <w:b w:val="0"/>
          <w:color w:val="auto"/>
          <w:sz w:val="28"/>
          <w:szCs w:val="28"/>
        </w:rPr>
        <w:t>ость</w:t>
      </w:r>
      <w:r w:rsidR="00DF6320">
        <w:rPr>
          <w:rStyle w:val="a8"/>
          <w:rFonts w:eastAsia="Courier New"/>
          <w:b w:val="0"/>
          <w:color w:val="auto"/>
          <w:sz w:val="28"/>
          <w:szCs w:val="28"/>
        </w:rPr>
        <w:t xml:space="preserve"> </w:t>
      </w:r>
      <w:r w:rsidRPr="00EC3E27">
        <w:rPr>
          <w:rStyle w:val="a8"/>
          <w:rFonts w:eastAsia="Courier New"/>
          <w:b w:val="0"/>
          <w:color w:val="auto"/>
          <w:sz w:val="28"/>
          <w:szCs w:val="28"/>
        </w:rPr>
        <w:t xml:space="preserve"> </w:t>
      </w:r>
      <w:r w:rsidR="008D4400">
        <w:rPr>
          <w:rStyle w:val="a8"/>
          <w:rFonts w:eastAsia="Courier New"/>
          <w:b w:val="0"/>
          <w:color w:val="auto"/>
          <w:sz w:val="28"/>
          <w:szCs w:val="28"/>
        </w:rPr>
        <w:t>соответст</w:t>
      </w:r>
      <w:r w:rsidR="00DF6320">
        <w:rPr>
          <w:rStyle w:val="a8"/>
          <w:rFonts w:eastAsia="Courier New"/>
          <w:b w:val="0"/>
          <w:color w:val="auto"/>
          <w:sz w:val="28"/>
          <w:szCs w:val="28"/>
        </w:rPr>
        <w:t>вующи</w:t>
      </w:r>
      <w:r w:rsidR="00253A82">
        <w:rPr>
          <w:rStyle w:val="a8"/>
          <w:rFonts w:eastAsia="Courier New"/>
          <w:b w:val="0"/>
          <w:color w:val="auto"/>
          <w:sz w:val="28"/>
          <w:szCs w:val="28"/>
        </w:rPr>
        <w:t>х</w:t>
      </w:r>
      <w:r w:rsidR="008D4400">
        <w:rPr>
          <w:rStyle w:val="a8"/>
          <w:rFonts w:eastAsia="Courier New"/>
          <w:b w:val="0"/>
          <w:color w:val="auto"/>
          <w:sz w:val="28"/>
          <w:szCs w:val="28"/>
        </w:rPr>
        <w:t xml:space="preserve"> показател</w:t>
      </w:r>
      <w:r w:rsidR="00253A82">
        <w:rPr>
          <w:rStyle w:val="a8"/>
          <w:rFonts w:eastAsia="Courier New"/>
          <w:b w:val="0"/>
          <w:color w:val="auto"/>
          <w:sz w:val="28"/>
          <w:szCs w:val="28"/>
        </w:rPr>
        <w:t>ей</w:t>
      </w:r>
      <w:r w:rsidRPr="00EC3E27">
        <w:rPr>
          <w:rStyle w:val="a8"/>
          <w:rFonts w:eastAsia="Courier New"/>
          <w:b w:val="0"/>
          <w:color w:val="auto"/>
          <w:sz w:val="28"/>
          <w:szCs w:val="28"/>
        </w:rPr>
        <w:t>.</w:t>
      </w:r>
    </w:p>
    <w:p w:rsidR="004D64EA" w:rsidRDefault="004D64EA" w:rsidP="004D64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314F">
        <w:rPr>
          <w:rFonts w:ascii="Times New Roman" w:hAnsi="Times New Roman"/>
          <w:b/>
          <w:color w:val="000000"/>
          <w:sz w:val="28"/>
          <w:szCs w:val="28"/>
        </w:rPr>
        <w:t>Пояснительная записка (ф.0503160)</w:t>
      </w:r>
      <w:r w:rsidRPr="004F314F">
        <w:rPr>
          <w:rFonts w:ascii="Times New Roman" w:hAnsi="Times New Roman"/>
          <w:sz w:val="28"/>
          <w:szCs w:val="28"/>
        </w:rPr>
        <w:t xml:space="preserve"> составлена в разрезе  разделов с приложением таблиц и форм по состоянию на 01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4F314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7D1BDF">
        <w:rPr>
          <w:rFonts w:ascii="Times New Roman" w:hAnsi="Times New Roman"/>
          <w:sz w:val="28"/>
          <w:szCs w:val="28"/>
        </w:rPr>
        <w:t>3</w:t>
      </w:r>
      <w:r w:rsidRPr="004F314F">
        <w:rPr>
          <w:rFonts w:ascii="Times New Roman" w:hAnsi="Times New Roman"/>
          <w:sz w:val="28"/>
          <w:szCs w:val="28"/>
        </w:rPr>
        <w:t xml:space="preserve"> года.</w:t>
      </w:r>
    </w:p>
    <w:p w:rsidR="008B589D" w:rsidRDefault="008B589D" w:rsidP="008B589D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27C3D">
        <w:rPr>
          <w:rFonts w:ascii="Times New Roman" w:hAnsi="Times New Roman"/>
          <w:sz w:val="28"/>
          <w:szCs w:val="28"/>
        </w:rPr>
        <w:t>Формирование бюджетной отчетности осуществлялось Администрацией поселения с использованием программного продукта «Парус-бухгалтерия».</w:t>
      </w:r>
      <w:r>
        <w:rPr>
          <w:rFonts w:ascii="Times New Roman" w:hAnsi="Times New Roman"/>
          <w:sz w:val="28"/>
          <w:szCs w:val="28"/>
        </w:rPr>
        <w:t xml:space="preserve"> Особенности ведения бюджетного учета отражены в таблице № 4 «Сведения об основных положениях учетной политики.</w:t>
      </w:r>
    </w:p>
    <w:p w:rsidR="008B589D" w:rsidRDefault="008B589D" w:rsidP="008B589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>
        <w:rPr>
          <w:rStyle w:val="a7"/>
          <w:rFonts w:ascii="Times New Roman" w:hAnsi="Times New Roman"/>
          <w:i w:val="0"/>
          <w:sz w:val="28"/>
          <w:szCs w:val="28"/>
        </w:rPr>
        <w:t xml:space="preserve">    В</w:t>
      </w:r>
      <w:r w:rsidRPr="0069422D">
        <w:rPr>
          <w:rStyle w:val="a7"/>
          <w:rFonts w:ascii="Times New Roman" w:hAnsi="Times New Roman"/>
          <w:i w:val="0"/>
          <w:sz w:val="28"/>
          <w:szCs w:val="28"/>
        </w:rPr>
        <w:t xml:space="preserve"> соответствии с п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унктом </w:t>
      </w:r>
      <w:r w:rsidRPr="0069422D">
        <w:rPr>
          <w:rStyle w:val="a7"/>
          <w:rFonts w:ascii="Times New Roman" w:hAnsi="Times New Roman"/>
          <w:i w:val="0"/>
          <w:sz w:val="28"/>
          <w:szCs w:val="28"/>
        </w:rPr>
        <w:t xml:space="preserve">8 </w:t>
      </w:r>
      <w:r>
        <w:rPr>
          <w:rStyle w:val="a7"/>
          <w:rFonts w:ascii="Times New Roman" w:hAnsi="Times New Roman"/>
          <w:i w:val="0"/>
          <w:sz w:val="28"/>
          <w:szCs w:val="28"/>
        </w:rPr>
        <w:t>И</w:t>
      </w:r>
      <w:r w:rsidRPr="0069422D">
        <w:rPr>
          <w:rStyle w:val="a7"/>
          <w:rFonts w:ascii="Times New Roman" w:hAnsi="Times New Roman"/>
          <w:i w:val="0"/>
          <w:sz w:val="28"/>
          <w:szCs w:val="28"/>
        </w:rPr>
        <w:t>нструкции</w:t>
      </w:r>
      <w:r>
        <w:rPr>
          <w:rStyle w:val="a7"/>
          <w:rFonts w:ascii="Times New Roman" w:hAnsi="Times New Roman"/>
          <w:i w:val="0"/>
          <w:sz w:val="28"/>
          <w:szCs w:val="28"/>
        </w:rPr>
        <w:t xml:space="preserve"> №</w:t>
      </w:r>
      <w:r w:rsidRPr="0069422D">
        <w:rPr>
          <w:rStyle w:val="a7"/>
          <w:rFonts w:ascii="Times New Roman" w:hAnsi="Times New Roman"/>
          <w:i w:val="0"/>
          <w:sz w:val="28"/>
          <w:szCs w:val="28"/>
        </w:rPr>
        <w:t xml:space="preserve">191н формы бюджетной отчетности, которые не  имеют числового значения, Администрацией поселения </w:t>
      </w:r>
      <w:r w:rsidRPr="00C1484A">
        <w:rPr>
          <w:rStyle w:val="a7"/>
          <w:rFonts w:ascii="Times New Roman" w:hAnsi="Times New Roman"/>
          <w:i w:val="0"/>
          <w:sz w:val="28"/>
          <w:szCs w:val="28"/>
        </w:rPr>
        <w:t>не составлялись</w:t>
      </w:r>
      <w:r>
        <w:rPr>
          <w:rStyle w:val="a7"/>
          <w:rFonts w:ascii="Times New Roman" w:hAnsi="Times New Roman"/>
          <w:i w:val="0"/>
          <w:sz w:val="28"/>
          <w:szCs w:val="28"/>
        </w:rPr>
        <w:t>,</w:t>
      </w:r>
      <w:r w:rsidRPr="0069422D"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7"/>
          <w:rFonts w:ascii="Times New Roman" w:hAnsi="Times New Roman"/>
          <w:i w:val="0"/>
          <w:sz w:val="28"/>
          <w:szCs w:val="28"/>
        </w:rPr>
        <w:t>п</w:t>
      </w:r>
      <w:r w:rsidRPr="0069422D">
        <w:rPr>
          <w:rStyle w:val="a7"/>
          <w:rFonts w:ascii="Times New Roman" w:hAnsi="Times New Roman"/>
          <w:i w:val="0"/>
          <w:sz w:val="28"/>
          <w:szCs w:val="28"/>
        </w:rPr>
        <w:t>еречень данных форм бюджетной отчетности о</w:t>
      </w:r>
      <w:r>
        <w:rPr>
          <w:rStyle w:val="a7"/>
          <w:rFonts w:ascii="Times New Roman" w:hAnsi="Times New Roman"/>
          <w:i w:val="0"/>
          <w:sz w:val="28"/>
          <w:szCs w:val="28"/>
        </w:rPr>
        <w:t>тражен</w:t>
      </w:r>
      <w:r w:rsidRPr="0069422D">
        <w:rPr>
          <w:rStyle w:val="a7"/>
          <w:rFonts w:ascii="Times New Roman" w:hAnsi="Times New Roman"/>
          <w:i w:val="0"/>
          <w:sz w:val="28"/>
          <w:szCs w:val="28"/>
        </w:rPr>
        <w:t xml:space="preserve"> в пояснительной  записке к годовому отчету. </w:t>
      </w:r>
    </w:p>
    <w:p w:rsidR="00CE6368" w:rsidRDefault="002C7E14" w:rsidP="00CE636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>
        <w:rPr>
          <w:rStyle w:val="a7"/>
          <w:rFonts w:ascii="Times New Roman" w:hAnsi="Times New Roman"/>
          <w:i w:val="0"/>
          <w:sz w:val="28"/>
          <w:szCs w:val="28"/>
        </w:rPr>
        <w:t xml:space="preserve">    </w:t>
      </w:r>
    </w:p>
    <w:p w:rsidR="00BD3970" w:rsidRDefault="00D63F25" w:rsidP="00CE636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Style w:val="a7"/>
          <w:rFonts w:ascii="Times New Roman" w:hAnsi="Times New Roman"/>
          <w:i w:val="0"/>
          <w:sz w:val="28"/>
          <w:szCs w:val="28"/>
        </w:rPr>
        <w:t xml:space="preserve">      </w:t>
      </w:r>
      <w:r w:rsidR="00BD3970">
        <w:rPr>
          <w:rFonts w:ascii="Times New Roman" w:hAnsi="Times New Roman"/>
          <w:b/>
          <w:i/>
          <w:sz w:val="28"/>
          <w:szCs w:val="28"/>
          <w:u w:val="single"/>
        </w:rPr>
        <w:t>Общие итоги исполнения бюджета поселения, в том числе изменение бюджетных показателей в ходе его исполнения</w:t>
      </w:r>
    </w:p>
    <w:p w:rsidR="00BD3970" w:rsidRDefault="00ED1EC1" w:rsidP="00055EF2">
      <w:pPr>
        <w:shd w:val="clear" w:color="auto" w:fill="FFFFFF"/>
        <w:tabs>
          <w:tab w:val="left" w:pos="85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56A3F">
        <w:rPr>
          <w:rFonts w:ascii="Times New Roman" w:hAnsi="Times New Roman"/>
          <w:sz w:val="28"/>
          <w:szCs w:val="28"/>
        </w:rPr>
        <w:t xml:space="preserve"> </w:t>
      </w:r>
      <w:r w:rsidR="00BD3970">
        <w:rPr>
          <w:rFonts w:ascii="Times New Roman" w:hAnsi="Times New Roman"/>
          <w:sz w:val="28"/>
          <w:szCs w:val="28"/>
        </w:rPr>
        <w:t xml:space="preserve">Решением </w:t>
      </w:r>
      <w:r w:rsidR="00055EF2">
        <w:rPr>
          <w:rFonts w:ascii="Times New Roman" w:hAnsi="Times New Roman"/>
          <w:sz w:val="28"/>
          <w:szCs w:val="28"/>
        </w:rPr>
        <w:t xml:space="preserve"> Совета депутатов Вятского сельского поселения от 2</w:t>
      </w:r>
      <w:r w:rsidR="0031305E">
        <w:rPr>
          <w:rFonts w:ascii="Times New Roman" w:hAnsi="Times New Roman"/>
          <w:sz w:val="28"/>
          <w:szCs w:val="28"/>
        </w:rPr>
        <w:t>8</w:t>
      </w:r>
      <w:r w:rsidR="00055EF2">
        <w:rPr>
          <w:rFonts w:ascii="Times New Roman" w:hAnsi="Times New Roman"/>
          <w:sz w:val="28"/>
          <w:szCs w:val="28"/>
        </w:rPr>
        <w:t>.12.20</w:t>
      </w:r>
      <w:r w:rsidR="007D0E3D">
        <w:rPr>
          <w:rFonts w:ascii="Times New Roman" w:hAnsi="Times New Roman"/>
          <w:sz w:val="28"/>
          <w:szCs w:val="28"/>
        </w:rPr>
        <w:t>2</w:t>
      </w:r>
      <w:r w:rsidR="0031305E">
        <w:rPr>
          <w:rFonts w:ascii="Times New Roman" w:hAnsi="Times New Roman"/>
          <w:sz w:val="28"/>
          <w:szCs w:val="28"/>
        </w:rPr>
        <w:t>1</w:t>
      </w:r>
      <w:r w:rsidR="00055EF2">
        <w:rPr>
          <w:rFonts w:ascii="Times New Roman" w:hAnsi="Times New Roman"/>
          <w:sz w:val="28"/>
          <w:szCs w:val="28"/>
        </w:rPr>
        <w:t xml:space="preserve"> года № </w:t>
      </w:r>
      <w:r w:rsidR="0031305E">
        <w:rPr>
          <w:rFonts w:ascii="Times New Roman" w:hAnsi="Times New Roman"/>
          <w:sz w:val="28"/>
          <w:szCs w:val="28"/>
        </w:rPr>
        <w:t>57</w:t>
      </w:r>
      <w:r w:rsidR="00055EF2">
        <w:rPr>
          <w:rFonts w:ascii="Times New Roman" w:hAnsi="Times New Roman"/>
          <w:sz w:val="28"/>
          <w:szCs w:val="28"/>
        </w:rPr>
        <w:t xml:space="preserve"> «О</w:t>
      </w:r>
      <w:r w:rsidR="00DE18EC">
        <w:rPr>
          <w:rFonts w:ascii="Times New Roman" w:hAnsi="Times New Roman"/>
          <w:sz w:val="28"/>
          <w:szCs w:val="28"/>
        </w:rPr>
        <w:t>б утверждении бюджета</w:t>
      </w:r>
      <w:r w:rsidR="00055EF2">
        <w:rPr>
          <w:rFonts w:ascii="Times New Roman" w:hAnsi="Times New Roman"/>
          <w:sz w:val="28"/>
          <w:szCs w:val="28"/>
        </w:rPr>
        <w:t xml:space="preserve"> Вятского сельского поселения  на 20</w:t>
      </w:r>
      <w:r w:rsidR="00940781">
        <w:rPr>
          <w:rFonts w:ascii="Times New Roman" w:hAnsi="Times New Roman"/>
          <w:sz w:val="28"/>
          <w:szCs w:val="28"/>
        </w:rPr>
        <w:t>2</w:t>
      </w:r>
      <w:r w:rsidR="0031305E">
        <w:rPr>
          <w:rFonts w:ascii="Times New Roman" w:hAnsi="Times New Roman"/>
          <w:sz w:val="28"/>
          <w:szCs w:val="28"/>
        </w:rPr>
        <w:t>2</w:t>
      </w:r>
      <w:r w:rsidR="00055EF2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DE18EC">
        <w:rPr>
          <w:rFonts w:ascii="Times New Roman" w:hAnsi="Times New Roman"/>
          <w:sz w:val="28"/>
          <w:szCs w:val="28"/>
        </w:rPr>
        <w:t>2</w:t>
      </w:r>
      <w:r w:rsidR="0031305E">
        <w:rPr>
          <w:rFonts w:ascii="Times New Roman" w:hAnsi="Times New Roman"/>
          <w:sz w:val="28"/>
          <w:szCs w:val="28"/>
        </w:rPr>
        <w:t>3</w:t>
      </w:r>
      <w:r w:rsidR="00055EF2">
        <w:rPr>
          <w:rFonts w:ascii="Times New Roman" w:hAnsi="Times New Roman"/>
          <w:sz w:val="28"/>
          <w:szCs w:val="28"/>
        </w:rPr>
        <w:t xml:space="preserve"> и 20</w:t>
      </w:r>
      <w:r w:rsidR="002C37CF">
        <w:rPr>
          <w:rFonts w:ascii="Times New Roman" w:hAnsi="Times New Roman"/>
          <w:sz w:val="28"/>
          <w:szCs w:val="28"/>
        </w:rPr>
        <w:t>2</w:t>
      </w:r>
      <w:r w:rsidR="0031305E">
        <w:rPr>
          <w:rFonts w:ascii="Times New Roman" w:hAnsi="Times New Roman"/>
          <w:sz w:val="28"/>
          <w:szCs w:val="28"/>
        </w:rPr>
        <w:t>4</w:t>
      </w:r>
      <w:r w:rsidR="00055EF2">
        <w:rPr>
          <w:rFonts w:ascii="Times New Roman" w:hAnsi="Times New Roman"/>
          <w:sz w:val="28"/>
          <w:szCs w:val="28"/>
        </w:rPr>
        <w:t xml:space="preserve"> годов» </w:t>
      </w:r>
      <w:r w:rsidR="00BD3970">
        <w:rPr>
          <w:rFonts w:ascii="Times New Roman" w:hAnsi="Times New Roman"/>
          <w:sz w:val="28"/>
          <w:szCs w:val="28"/>
        </w:rPr>
        <w:t>первоначальные бюджетные назначения на 20</w:t>
      </w:r>
      <w:r w:rsidR="00940781">
        <w:rPr>
          <w:rFonts w:ascii="Times New Roman" w:hAnsi="Times New Roman"/>
          <w:sz w:val="28"/>
          <w:szCs w:val="28"/>
        </w:rPr>
        <w:t>2</w:t>
      </w:r>
      <w:r w:rsidR="0031305E">
        <w:rPr>
          <w:rFonts w:ascii="Times New Roman" w:hAnsi="Times New Roman"/>
          <w:sz w:val="28"/>
          <w:szCs w:val="28"/>
        </w:rPr>
        <w:t>2</w:t>
      </w:r>
      <w:r w:rsidR="00BD3970">
        <w:rPr>
          <w:rFonts w:ascii="Times New Roman" w:hAnsi="Times New Roman"/>
          <w:sz w:val="28"/>
          <w:szCs w:val="28"/>
        </w:rPr>
        <w:t> год были утверждены:</w:t>
      </w:r>
    </w:p>
    <w:p w:rsidR="00BD3970" w:rsidRDefault="00BD3970" w:rsidP="00BD3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по доходам – в сумме </w:t>
      </w:r>
      <w:r w:rsidR="007D0E3D">
        <w:rPr>
          <w:rFonts w:ascii="Times New Roman" w:hAnsi="Times New Roman"/>
          <w:sz w:val="28"/>
          <w:szCs w:val="28"/>
        </w:rPr>
        <w:t>5</w:t>
      </w:r>
      <w:r w:rsidR="0031305E">
        <w:rPr>
          <w:rFonts w:ascii="Times New Roman" w:hAnsi="Times New Roman"/>
          <w:sz w:val="28"/>
          <w:szCs w:val="28"/>
        </w:rPr>
        <w:t>183,9</w:t>
      </w:r>
      <w:r>
        <w:rPr>
          <w:rFonts w:ascii="Times New Roman" w:hAnsi="Times New Roman"/>
          <w:sz w:val="28"/>
          <w:szCs w:val="28"/>
        </w:rPr>
        <w:t> тыс. рублей;</w:t>
      </w:r>
    </w:p>
    <w:p w:rsidR="00BD3970" w:rsidRDefault="00BD3970" w:rsidP="00BD3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по расходам – в сумме </w:t>
      </w:r>
      <w:r w:rsidR="007D0E3D">
        <w:rPr>
          <w:rFonts w:ascii="Times New Roman" w:hAnsi="Times New Roman"/>
          <w:sz w:val="28"/>
          <w:szCs w:val="28"/>
        </w:rPr>
        <w:t>5</w:t>
      </w:r>
      <w:r w:rsidR="0031305E">
        <w:rPr>
          <w:rFonts w:ascii="Times New Roman" w:hAnsi="Times New Roman"/>
          <w:sz w:val="28"/>
          <w:szCs w:val="28"/>
        </w:rPr>
        <w:t>183,9</w:t>
      </w:r>
      <w:r w:rsidR="005A4383">
        <w:rPr>
          <w:rFonts w:ascii="Times New Roman" w:hAnsi="Times New Roman"/>
          <w:sz w:val="28"/>
          <w:szCs w:val="28"/>
        </w:rPr>
        <w:t> тыс. рублей.</w:t>
      </w:r>
    </w:p>
    <w:p w:rsidR="005A4383" w:rsidRDefault="005A4383" w:rsidP="005A4383">
      <w:pPr>
        <w:pStyle w:val="Default"/>
        <w:ind w:firstLine="709"/>
        <w:jc w:val="both"/>
      </w:pPr>
      <w:r w:rsidRPr="00796F70">
        <w:rPr>
          <w:sz w:val="28"/>
          <w:szCs w:val="28"/>
        </w:rPr>
        <w:t>Дефицит бюджета  сельского поселения не прогнозировался.</w:t>
      </w:r>
      <w:r w:rsidRPr="00796F70">
        <w:t xml:space="preserve"> </w:t>
      </w:r>
    </w:p>
    <w:p w:rsidR="00920334" w:rsidRDefault="00920334" w:rsidP="009203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характеристики бюджета, содержащиеся в решении о бюджете, соответствуют статье 184.1 Б</w:t>
      </w:r>
      <w:r w:rsidR="003C72BD">
        <w:rPr>
          <w:rFonts w:ascii="Times New Roman" w:hAnsi="Times New Roman"/>
          <w:sz w:val="28"/>
          <w:szCs w:val="28"/>
        </w:rPr>
        <w:t>юджетного кодекса</w:t>
      </w:r>
      <w:r>
        <w:rPr>
          <w:rFonts w:ascii="Times New Roman" w:hAnsi="Times New Roman"/>
          <w:sz w:val="28"/>
          <w:szCs w:val="28"/>
        </w:rPr>
        <w:t xml:space="preserve"> Р</w:t>
      </w:r>
      <w:r w:rsidR="003C72BD">
        <w:rPr>
          <w:rFonts w:ascii="Times New Roman" w:hAnsi="Times New Roman"/>
          <w:sz w:val="28"/>
          <w:szCs w:val="28"/>
        </w:rPr>
        <w:t>оссийской Федерации</w:t>
      </w:r>
      <w:r w:rsidR="00ED1EC1">
        <w:rPr>
          <w:rFonts w:ascii="Times New Roman" w:hAnsi="Times New Roman"/>
          <w:sz w:val="28"/>
          <w:szCs w:val="28"/>
        </w:rPr>
        <w:t xml:space="preserve"> и подпункту 2.2 </w:t>
      </w:r>
      <w:r w:rsidR="003C72BD">
        <w:rPr>
          <w:rFonts w:ascii="Times New Roman" w:hAnsi="Times New Roman"/>
          <w:sz w:val="28"/>
          <w:szCs w:val="28"/>
        </w:rPr>
        <w:t>«</w:t>
      </w:r>
      <w:r w:rsidR="00ED1EC1">
        <w:rPr>
          <w:rFonts w:ascii="Times New Roman" w:hAnsi="Times New Roman"/>
          <w:sz w:val="28"/>
          <w:szCs w:val="28"/>
        </w:rPr>
        <w:t>Положения о бюджетном процессе в сельском поселении»</w:t>
      </w:r>
      <w:r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410"/>
        <w:gridCol w:w="1985"/>
        <w:gridCol w:w="1559"/>
        <w:gridCol w:w="1984"/>
      </w:tblGrid>
      <w:tr w:rsidR="005A4383" w:rsidRPr="000665C5" w:rsidTr="005A4383">
        <w:trPr>
          <w:trHeight w:val="5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83" w:rsidRPr="00A646BE" w:rsidRDefault="005A4383" w:rsidP="00511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BE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83" w:rsidRPr="00A646BE" w:rsidRDefault="005A4383" w:rsidP="00511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BE">
              <w:rPr>
                <w:rFonts w:ascii="Times New Roman" w:hAnsi="Times New Roman"/>
                <w:sz w:val="24"/>
                <w:szCs w:val="24"/>
              </w:rPr>
              <w:t>Утверждено решением о бюджете (первоначально)</w:t>
            </w:r>
          </w:p>
          <w:p w:rsidR="005A4383" w:rsidRPr="00A646BE" w:rsidRDefault="005A4383" w:rsidP="00511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BE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83" w:rsidRPr="00A646BE" w:rsidRDefault="005A4383" w:rsidP="0051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6BE">
              <w:rPr>
                <w:rFonts w:ascii="Times New Roman" w:hAnsi="Times New Roman"/>
                <w:sz w:val="24"/>
                <w:szCs w:val="24"/>
              </w:rPr>
              <w:t>Уточненный план (изменениями)</w:t>
            </w:r>
          </w:p>
          <w:p w:rsidR="005A4383" w:rsidRPr="00A646BE" w:rsidRDefault="005A4383" w:rsidP="0051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6BE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83" w:rsidRPr="00A646BE" w:rsidRDefault="005A4383" w:rsidP="00511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B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  <w:p w:rsidR="005A4383" w:rsidRPr="00A646BE" w:rsidRDefault="005A4383" w:rsidP="00511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BE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83" w:rsidRPr="00A646BE" w:rsidRDefault="005A4383" w:rsidP="00511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BE">
              <w:rPr>
                <w:rFonts w:ascii="Times New Roman" w:hAnsi="Times New Roman"/>
                <w:sz w:val="24"/>
                <w:szCs w:val="24"/>
              </w:rPr>
              <w:t>Процент исполнения к уточненному бюджету</w:t>
            </w:r>
          </w:p>
        </w:tc>
      </w:tr>
      <w:tr w:rsidR="005A4383" w:rsidRPr="000665C5" w:rsidTr="005A4383">
        <w:trPr>
          <w:trHeight w:val="20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83" w:rsidRPr="00A646BE" w:rsidRDefault="005A4383" w:rsidP="00511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BE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83" w:rsidRPr="00A646BE" w:rsidRDefault="002B716D" w:rsidP="00E43A0B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43A0B">
              <w:rPr>
                <w:rFonts w:ascii="Times New Roman" w:hAnsi="Times New Roman"/>
                <w:sz w:val="24"/>
                <w:szCs w:val="24"/>
              </w:rPr>
              <w:t>183,9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83" w:rsidRPr="00A646BE" w:rsidRDefault="005A4383" w:rsidP="0020252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646BE">
              <w:rPr>
                <w:rFonts w:ascii="Times New Roman" w:hAnsi="Times New Roman"/>
                <w:sz w:val="24"/>
                <w:szCs w:val="24"/>
              </w:rPr>
              <w:t>5</w:t>
            </w:r>
            <w:r w:rsidR="0020252E">
              <w:rPr>
                <w:rFonts w:ascii="Times New Roman" w:hAnsi="Times New Roman"/>
                <w:sz w:val="24"/>
                <w:szCs w:val="24"/>
              </w:rPr>
              <w:t>633,0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83" w:rsidRPr="00A646BE" w:rsidRDefault="002B716D" w:rsidP="0020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0252E">
              <w:rPr>
                <w:rFonts w:ascii="Times New Roman" w:hAnsi="Times New Roman"/>
                <w:sz w:val="24"/>
                <w:szCs w:val="24"/>
              </w:rPr>
              <w:t>578,3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83" w:rsidRPr="00A646BE" w:rsidRDefault="002B716D" w:rsidP="0020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</w:t>
            </w:r>
            <w:r w:rsidR="002025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4383" w:rsidRPr="000665C5" w:rsidTr="005A4383">
        <w:trPr>
          <w:trHeight w:val="2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83" w:rsidRPr="00A646BE" w:rsidRDefault="005A4383" w:rsidP="00511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BE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83" w:rsidRPr="00A646BE" w:rsidRDefault="002B716D" w:rsidP="00E43A0B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43A0B">
              <w:rPr>
                <w:rFonts w:ascii="Times New Roman" w:hAnsi="Times New Roman"/>
                <w:sz w:val="24"/>
                <w:szCs w:val="24"/>
              </w:rPr>
              <w:t>183,9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83" w:rsidRPr="00A646BE" w:rsidRDefault="0020252E" w:rsidP="00511F6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83" w:rsidRPr="00A646BE" w:rsidRDefault="002B716D" w:rsidP="0020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0252E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83" w:rsidRPr="00A646BE" w:rsidRDefault="00CF5347" w:rsidP="00202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BE">
              <w:rPr>
                <w:rFonts w:ascii="Times New Roman" w:hAnsi="Times New Roman"/>
                <w:sz w:val="24"/>
                <w:szCs w:val="24"/>
              </w:rPr>
              <w:t>9</w:t>
            </w:r>
            <w:r w:rsidR="0020252E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5A4383" w:rsidRPr="000665C5" w:rsidTr="005A438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83" w:rsidRPr="00A646BE" w:rsidRDefault="005A4383" w:rsidP="00511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BE">
              <w:rPr>
                <w:rFonts w:ascii="Times New Roman" w:hAnsi="Times New Roman"/>
                <w:sz w:val="24"/>
                <w:szCs w:val="24"/>
              </w:rPr>
              <w:t>Дефицит</w:t>
            </w:r>
            <w:proofErr w:type="gramStart"/>
            <w:r w:rsidRPr="00A646BE">
              <w:rPr>
                <w:rFonts w:ascii="Times New Roman" w:hAnsi="Times New Roman"/>
                <w:sz w:val="24"/>
                <w:szCs w:val="24"/>
              </w:rPr>
              <w:t xml:space="preserve"> (-) </w:t>
            </w:r>
            <w:proofErr w:type="gramEnd"/>
          </w:p>
          <w:p w:rsidR="005A4383" w:rsidRPr="00A646BE" w:rsidRDefault="005A4383" w:rsidP="00511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BE">
              <w:rPr>
                <w:rFonts w:ascii="Times New Roman" w:hAnsi="Times New Roman"/>
                <w:sz w:val="24"/>
                <w:szCs w:val="24"/>
              </w:rPr>
              <w:t>Профицит</w:t>
            </w:r>
            <w:proofErr w:type="gramStart"/>
            <w:r w:rsidRPr="00A646BE">
              <w:rPr>
                <w:rFonts w:ascii="Times New Roman" w:hAnsi="Times New Roman"/>
                <w:sz w:val="24"/>
                <w:szCs w:val="24"/>
              </w:rPr>
              <w:t xml:space="preserve"> (+)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83" w:rsidRPr="00A646BE" w:rsidRDefault="005A4383" w:rsidP="00511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83" w:rsidRPr="00A646BE" w:rsidRDefault="005A4383" w:rsidP="0020252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646BE">
              <w:rPr>
                <w:rFonts w:ascii="Times New Roman" w:hAnsi="Times New Roman"/>
                <w:sz w:val="24"/>
                <w:szCs w:val="24"/>
              </w:rPr>
              <w:t>-</w:t>
            </w:r>
            <w:r w:rsidR="0020252E">
              <w:rPr>
                <w:rFonts w:ascii="Times New Roman" w:hAnsi="Times New Roman"/>
                <w:sz w:val="24"/>
                <w:szCs w:val="24"/>
              </w:rPr>
              <w:t>74,7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83" w:rsidRPr="00A646BE" w:rsidRDefault="0020252E" w:rsidP="00D60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+258,3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83" w:rsidRPr="00A646BE" w:rsidRDefault="00D60C18" w:rsidP="00511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BD3970" w:rsidRDefault="00BD3970" w:rsidP="00BD3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исполнения в бюджет поселения </w:t>
      </w:r>
      <w:r w:rsidR="00127E3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раз вносились корректировки, с учётом которых окончательно был утверждён бюджет с общим объёмом годовых назначений доходной части в сумме </w:t>
      </w:r>
      <w:r w:rsidR="005A4383">
        <w:rPr>
          <w:rFonts w:ascii="Times New Roman" w:hAnsi="Times New Roman"/>
          <w:sz w:val="28"/>
          <w:szCs w:val="28"/>
        </w:rPr>
        <w:t>5</w:t>
      </w:r>
      <w:r w:rsidR="00FF4654">
        <w:rPr>
          <w:rFonts w:ascii="Times New Roman" w:hAnsi="Times New Roman"/>
          <w:sz w:val="28"/>
          <w:szCs w:val="28"/>
        </w:rPr>
        <w:t>6</w:t>
      </w:r>
      <w:r w:rsidR="0022241A">
        <w:rPr>
          <w:rFonts w:ascii="Times New Roman" w:hAnsi="Times New Roman"/>
          <w:sz w:val="28"/>
          <w:szCs w:val="28"/>
        </w:rPr>
        <w:t>3</w:t>
      </w:r>
      <w:r w:rsidR="00FF4654">
        <w:rPr>
          <w:rFonts w:ascii="Times New Roman" w:hAnsi="Times New Roman"/>
          <w:sz w:val="28"/>
          <w:szCs w:val="28"/>
        </w:rPr>
        <w:t>3</w:t>
      </w:r>
      <w:r w:rsidR="005A4383">
        <w:rPr>
          <w:rFonts w:ascii="Times New Roman" w:hAnsi="Times New Roman"/>
          <w:sz w:val="28"/>
          <w:szCs w:val="28"/>
        </w:rPr>
        <w:t>,</w:t>
      </w:r>
      <w:r w:rsidR="0022241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 рублей, расходной части в сумме </w:t>
      </w:r>
      <w:r w:rsidR="00FF4654">
        <w:rPr>
          <w:rFonts w:ascii="Times New Roman" w:hAnsi="Times New Roman"/>
          <w:sz w:val="28"/>
          <w:szCs w:val="28"/>
        </w:rPr>
        <w:t>5</w:t>
      </w:r>
      <w:r w:rsidR="0022241A">
        <w:rPr>
          <w:rFonts w:ascii="Times New Roman" w:hAnsi="Times New Roman"/>
          <w:sz w:val="28"/>
          <w:szCs w:val="28"/>
        </w:rPr>
        <w:t>707,7</w:t>
      </w:r>
      <w:r>
        <w:rPr>
          <w:rFonts w:ascii="Times New Roman" w:hAnsi="Times New Roman"/>
          <w:sz w:val="28"/>
          <w:szCs w:val="28"/>
        </w:rPr>
        <w:t xml:space="preserve"> тыс. рублей </w:t>
      </w:r>
      <w:r w:rsidR="008D7163">
        <w:rPr>
          <w:rFonts w:ascii="Times New Roman" w:hAnsi="Times New Roman"/>
          <w:sz w:val="28"/>
          <w:szCs w:val="28"/>
        </w:rPr>
        <w:t>с</w:t>
      </w:r>
      <w:r w:rsidRPr="00CB58AF">
        <w:rPr>
          <w:rFonts w:ascii="Times New Roman" w:hAnsi="Times New Roman"/>
          <w:sz w:val="28"/>
          <w:szCs w:val="28"/>
        </w:rPr>
        <w:t xml:space="preserve"> дефицитом в размере </w:t>
      </w:r>
      <w:r w:rsidR="0022241A">
        <w:rPr>
          <w:rFonts w:ascii="Times New Roman" w:hAnsi="Times New Roman"/>
          <w:sz w:val="28"/>
          <w:szCs w:val="28"/>
        </w:rPr>
        <w:t>74,7</w:t>
      </w:r>
      <w:r w:rsidRPr="00CB58AF">
        <w:rPr>
          <w:rFonts w:ascii="Times New Roman" w:hAnsi="Times New Roman"/>
          <w:sz w:val="28"/>
          <w:szCs w:val="28"/>
        </w:rPr>
        <w:t xml:space="preserve"> тыс. рублей. При этом доходная часть бюджета поселения</w:t>
      </w:r>
      <w:r>
        <w:rPr>
          <w:rFonts w:ascii="Times New Roman" w:hAnsi="Times New Roman"/>
          <w:sz w:val="28"/>
          <w:szCs w:val="28"/>
        </w:rPr>
        <w:t xml:space="preserve"> увеличилась на </w:t>
      </w:r>
      <w:r w:rsidR="0022241A">
        <w:rPr>
          <w:rFonts w:ascii="Times New Roman" w:hAnsi="Times New Roman"/>
          <w:sz w:val="28"/>
          <w:szCs w:val="28"/>
        </w:rPr>
        <w:t xml:space="preserve">449,1 </w:t>
      </w:r>
      <w:r w:rsidR="004443AC">
        <w:rPr>
          <w:rFonts w:ascii="Times New Roman" w:hAnsi="Times New Roman"/>
          <w:sz w:val="28"/>
          <w:szCs w:val="28"/>
        </w:rPr>
        <w:t>тыс. рублей (+</w:t>
      </w:r>
      <w:r w:rsidR="0022241A">
        <w:rPr>
          <w:rFonts w:ascii="Times New Roman" w:hAnsi="Times New Roman"/>
          <w:sz w:val="28"/>
          <w:szCs w:val="28"/>
        </w:rPr>
        <w:t>8,7</w:t>
      </w:r>
      <w:r>
        <w:rPr>
          <w:rFonts w:ascii="Times New Roman" w:hAnsi="Times New Roman"/>
          <w:sz w:val="28"/>
          <w:szCs w:val="28"/>
        </w:rPr>
        <w:t>%</w:t>
      </w:r>
      <w:r w:rsidR="004443A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 расходная – на</w:t>
      </w:r>
      <w:r w:rsidR="004443AC">
        <w:rPr>
          <w:rFonts w:ascii="Times New Roman" w:hAnsi="Times New Roman"/>
          <w:sz w:val="28"/>
          <w:szCs w:val="28"/>
        </w:rPr>
        <w:t xml:space="preserve"> </w:t>
      </w:r>
      <w:r w:rsidR="0022241A">
        <w:rPr>
          <w:rFonts w:ascii="Times New Roman" w:hAnsi="Times New Roman"/>
          <w:sz w:val="28"/>
          <w:szCs w:val="28"/>
        </w:rPr>
        <w:t>523,8</w:t>
      </w:r>
      <w:r w:rsidR="004443AC">
        <w:rPr>
          <w:rFonts w:ascii="Times New Roman" w:hAnsi="Times New Roman"/>
          <w:sz w:val="28"/>
          <w:szCs w:val="28"/>
        </w:rPr>
        <w:t xml:space="preserve"> тыс. рублей (+</w:t>
      </w:r>
      <w:r w:rsidR="0022241A">
        <w:rPr>
          <w:rFonts w:ascii="Times New Roman" w:hAnsi="Times New Roman"/>
          <w:sz w:val="28"/>
          <w:szCs w:val="28"/>
        </w:rPr>
        <w:t>10,1</w:t>
      </w:r>
      <w:r>
        <w:rPr>
          <w:rFonts w:ascii="Times New Roman" w:hAnsi="Times New Roman"/>
          <w:sz w:val="28"/>
          <w:szCs w:val="28"/>
        </w:rPr>
        <w:t>%</w:t>
      </w:r>
      <w:r w:rsidR="004443A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045019" w:rsidRPr="003107F8" w:rsidRDefault="00045019" w:rsidP="000450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Б</w:t>
      </w:r>
      <w:r w:rsidRPr="00290B5D">
        <w:rPr>
          <w:rFonts w:ascii="Times New Roman" w:hAnsi="Times New Roman"/>
          <w:bCs/>
          <w:sz w:val="28"/>
          <w:szCs w:val="28"/>
        </w:rPr>
        <w:t>юджет поселения за 20</w:t>
      </w:r>
      <w:r w:rsidR="0054366A">
        <w:rPr>
          <w:rFonts w:ascii="Times New Roman" w:hAnsi="Times New Roman"/>
          <w:bCs/>
          <w:sz w:val="28"/>
          <w:szCs w:val="28"/>
        </w:rPr>
        <w:t>2</w:t>
      </w:r>
      <w:r w:rsidR="00127E35">
        <w:rPr>
          <w:rFonts w:ascii="Times New Roman" w:hAnsi="Times New Roman"/>
          <w:bCs/>
          <w:sz w:val="28"/>
          <w:szCs w:val="28"/>
        </w:rPr>
        <w:t>2</w:t>
      </w:r>
      <w:r w:rsidRPr="00290B5D">
        <w:rPr>
          <w:rFonts w:ascii="Times New Roman" w:hAnsi="Times New Roman"/>
          <w:bCs/>
          <w:sz w:val="28"/>
          <w:szCs w:val="28"/>
        </w:rPr>
        <w:t xml:space="preserve"> год согласно представленному Отчету</w:t>
      </w:r>
      <w:r w:rsidR="001A1855">
        <w:rPr>
          <w:rFonts w:ascii="Times New Roman" w:hAnsi="Times New Roman"/>
          <w:bCs/>
          <w:sz w:val="28"/>
          <w:szCs w:val="28"/>
        </w:rPr>
        <w:t xml:space="preserve"> (ф.0503117)</w:t>
      </w:r>
      <w:r w:rsidRPr="00290B5D">
        <w:rPr>
          <w:rFonts w:ascii="Times New Roman" w:hAnsi="Times New Roman"/>
          <w:bCs/>
          <w:sz w:val="28"/>
          <w:szCs w:val="28"/>
        </w:rPr>
        <w:t xml:space="preserve"> исполнен к уточненному бюджету по доходам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90B5D"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F2B13">
        <w:rPr>
          <w:rFonts w:ascii="Times New Roman" w:hAnsi="Times New Roman"/>
          <w:bCs/>
          <w:sz w:val="28"/>
          <w:szCs w:val="28"/>
        </w:rPr>
        <w:t>99,</w:t>
      </w:r>
      <w:r w:rsidR="00127E35">
        <w:rPr>
          <w:rFonts w:ascii="Times New Roman" w:hAnsi="Times New Roman"/>
          <w:bCs/>
          <w:sz w:val="28"/>
          <w:szCs w:val="28"/>
        </w:rPr>
        <w:t>0</w:t>
      </w:r>
      <w:r w:rsidRPr="00290B5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%</w:t>
      </w:r>
      <w:r w:rsidRPr="00290B5D">
        <w:rPr>
          <w:rFonts w:ascii="Times New Roman" w:hAnsi="Times New Roman"/>
          <w:bCs/>
          <w:sz w:val="28"/>
          <w:szCs w:val="28"/>
        </w:rPr>
        <w:t>, по расходам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90B5D"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</w:rPr>
        <w:t>9</w:t>
      </w:r>
      <w:r w:rsidR="00127E35">
        <w:rPr>
          <w:rFonts w:ascii="Times New Roman" w:hAnsi="Times New Roman"/>
          <w:bCs/>
          <w:sz w:val="28"/>
          <w:szCs w:val="28"/>
        </w:rPr>
        <w:t>3,2</w:t>
      </w:r>
      <w:r>
        <w:rPr>
          <w:rFonts w:ascii="Times New Roman" w:hAnsi="Times New Roman"/>
          <w:bCs/>
          <w:sz w:val="28"/>
          <w:szCs w:val="28"/>
        </w:rPr>
        <w:t xml:space="preserve">% и  </w:t>
      </w:r>
      <w:r w:rsidRPr="00A67954">
        <w:rPr>
          <w:rFonts w:ascii="Times New Roman" w:hAnsi="Times New Roman"/>
          <w:sz w:val="28"/>
          <w:szCs w:val="28"/>
        </w:rPr>
        <w:t xml:space="preserve">с </w:t>
      </w:r>
      <w:r w:rsidR="00127E35">
        <w:rPr>
          <w:rFonts w:ascii="Times New Roman" w:hAnsi="Times New Roman"/>
          <w:sz w:val="28"/>
          <w:szCs w:val="28"/>
        </w:rPr>
        <w:t>профицитом</w:t>
      </w:r>
      <w:r w:rsidRPr="00A67954">
        <w:rPr>
          <w:rFonts w:ascii="Times New Roman" w:hAnsi="Times New Roman"/>
          <w:sz w:val="28"/>
          <w:szCs w:val="28"/>
        </w:rPr>
        <w:t xml:space="preserve">  в сумме </w:t>
      </w:r>
      <w:r w:rsidR="00127E35">
        <w:rPr>
          <w:rFonts w:ascii="Times New Roman" w:hAnsi="Times New Roman"/>
          <w:sz w:val="28"/>
          <w:szCs w:val="28"/>
        </w:rPr>
        <w:t>258,3</w:t>
      </w:r>
      <w:r w:rsidRPr="00A67954">
        <w:rPr>
          <w:rFonts w:ascii="Times New Roman" w:hAnsi="Times New Roman"/>
          <w:sz w:val="28"/>
          <w:szCs w:val="28"/>
        </w:rPr>
        <w:t>тыс. рублей</w:t>
      </w:r>
      <w:r w:rsidRPr="00A67954">
        <w:rPr>
          <w:rFonts w:ascii="Times New Roman" w:hAnsi="Times New Roman"/>
          <w:bCs/>
          <w:sz w:val="28"/>
          <w:szCs w:val="28"/>
        </w:rPr>
        <w:t>.</w:t>
      </w:r>
      <w:r w:rsidR="003107F8">
        <w:rPr>
          <w:rFonts w:ascii="Times New Roman" w:hAnsi="Times New Roman"/>
          <w:bCs/>
          <w:sz w:val="28"/>
          <w:szCs w:val="28"/>
        </w:rPr>
        <w:t xml:space="preserve"> </w:t>
      </w:r>
    </w:p>
    <w:p w:rsidR="00BD3970" w:rsidRDefault="00BD3970" w:rsidP="00441A05">
      <w:pPr>
        <w:spacing w:before="60" w:after="0" w:line="240" w:lineRule="auto"/>
        <w:ind w:firstLine="53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Доходы бюджета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392132" w:rsidRDefault="00EA6855" w:rsidP="00BD3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представленному проекту решения д</w:t>
      </w:r>
      <w:r w:rsidR="00BD3970" w:rsidRPr="001643E8">
        <w:rPr>
          <w:rFonts w:ascii="Times New Roman" w:hAnsi="Times New Roman"/>
          <w:sz w:val="28"/>
          <w:szCs w:val="28"/>
        </w:rPr>
        <w:t>о</w:t>
      </w:r>
      <w:r w:rsidR="00BD3970">
        <w:rPr>
          <w:rFonts w:ascii="Times New Roman" w:hAnsi="Times New Roman"/>
          <w:sz w:val="28"/>
          <w:szCs w:val="28"/>
        </w:rPr>
        <w:t>ход</w:t>
      </w:r>
      <w:r>
        <w:rPr>
          <w:rFonts w:ascii="Times New Roman" w:hAnsi="Times New Roman"/>
          <w:sz w:val="28"/>
          <w:szCs w:val="28"/>
        </w:rPr>
        <w:t xml:space="preserve">ная часть </w:t>
      </w:r>
      <w:r w:rsidR="00BD3970">
        <w:rPr>
          <w:rFonts w:ascii="Times New Roman" w:hAnsi="Times New Roman"/>
          <w:sz w:val="28"/>
          <w:szCs w:val="28"/>
        </w:rPr>
        <w:t>бюджета поселе</w:t>
      </w:r>
      <w:r w:rsidR="007B04C0">
        <w:rPr>
          <w:rFonts w:ascii="Times New Roman" w:hAnsi="Times New Roman"/>
          <w:sz w:val="28"/>
          <w:szCs w:val="28"/>
        </w:rPr>
        <w:t>ния за отчётный период исполнен</w:t>
      </w:r>
      <w:r>
        <w:rPr>
          <w:rFonts w:ascii="Times New Roman" w:hAnsi="Times New Roman"/>
          <w:sz w:val="28"/>
          <w:szCs w:val="28"/>
        </w:rPr>
        <w:t>а</w:t>
      </w:r>
      <w:r w:rsidR="007B04C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объеме</w:t>
      </w:r>
      <w:r w:rsidR="007B04C0">
        <w:rPr>
          <w:rFonts w:ascii="Times New Roman" w:hAnsi="Times New Roman"/>
          <w:sz w:val="28"/>
          <w:szCs w:val="28"/>
        </w:rPr>
        <w:t xml:space="preserve"> </w:t>
      </w:r>
      <w:r w:rsidR="005F6533">
        <w:rPr>
          <w:rFonts w:ascii="Times New Roman" w:hAnsi="Times New Roman"/>
          <w:sz w:val="28"/>
          <w:szCs w:val="28"/>
        </w:rPr>
        <w:t>5</w:t>
      </w:r>
      <w:r w:rsidR="00E573FD">
        <w:rPr>
          <w:rFonts w:ascii="Times New Roman" w:hAnsi="Times New Roman"/>
          <w:sz w:val="28"/>
          <w:szCs w:val="28"/>
        </w:rPr>
        <w:t>578,3</w:t>
      </w:r>
      <w:r w:rsidR="00BD3970">
        <w:rPr>
          <w:rFonts w:ascii="Times New Roman" w:hAnsi="Times New Roman"/>
          <w:sz w:val="28"/>
          <w:szCs w:val="28"/>
        </w:rPr>
        <w:t xml:space="preserve"> тыс. рублей или </w:t>
      </w:r>
      <w:r w:rsidR="000115DD">
        <w:rPr>
          <w:rFonts w:ascii="Times New Roman" w:hAnsi="Times New Roman"/>
          <w:sz w:val="28"/>
          <w:szCs w:val="28"/>
        </w:rPr>
        <w:t>99,</w:t>
      </w:r>
      <w:r w:rsidR="00E573FD">
        <w:rPr>
          <w:rFonts w:ascii="Times New Roman" w:hAnsi="Times New Roman"/>
          <w:sz w:val="28"/>
          <w:szCs w:val="28"/>
        </w:rPr>
        <w:t>0</w:t>
      </w:r>
      <w:r w:rsidR="00BD3970">
        <w:rPr>
          <w:rFonts w:ascii="Times New Roman" w:hAnsi="Times New Roman"/>
          <w:sz w:val="28"/>
          <w:szCs w:val="28"/>
        </w:rPr>
        <w:t>% от плановых назначений</w:t>
      </w:r>
      <w:r w:rsidR="00113B55">
        <w:rPr>
          <w:rFonts w:ascii="Times New Roman" w:hAnsi="Times New Roman"/>
          <w:sz w:val="28"/>
          <w:szCs w:val="28"/>
        </w:rPr>
        <w:t>,</w:t>
      </w:r>
      <w:r w:rsidR="00113B55" w:rsidRPr="00113B55">
        <w:rPr>
          <w:rFonts w:ascii="Times New Roman" w:hAnsi="Times New Roman"/>
          <w:sz w:val="28"/>
          <w:szCs w:val="28"/>
        </w:rPr>
        <w:t xml:space="preserve"> </w:t>
      </w:r>
      <w:r w:rsidR="00113B55">
        <w:rPr>
          <w:rFonts w:ascii="Times New Roman" w:hAnsi="Times New Roman"/>
          <w:sz w:val="28"/>
          <w:szCs w:val="28"/>
        </w:rPr>
        <w:t>что подтверждено сведениями об исполнении бюджета (ф.0503164)</w:t>
      </w:r>
      <w:r w:rsidR="00194B93">
        <w:rPr>
          <w:rFonts w:ascii="Times New Roman" w:hAnsi="Times New Roman"/>
          <w:sz w:val="28"/>
          <w:szCs w:val="28"/>
        </w:rPr>
        <w:t>.</w:t>
      </w:r>
      <w:r w:rsidR="00BD3970">
        <w:rPr>
          <w:rFonts w:ascii="Times New Roman" w:hAnsi="Times New Roman"/>
          <w:sz w:val="28"/>
          <w:szCs w:val="28"/>
        </w:rPr>
        <w:t xml:space="preserve"> </w:t>
      </w:r>
      <w:r w:rsidR="00F24B93">
        <w:rPr>
          <w:rFonts w:ascii="Times New Roman" w:hAnsi="Times New Roman"/>
          <w:sz w:val="28"/>
          <w:szCs w:val="28"/>
        </w:rPr>
        <w:t xml:space="preserve">       </w:t>
      </w:r>
      <w:r w:rsidR="00194B93">
        <w:rPr>
          <w:rFonts w:ascii="Times New Roman" w:hAnsi="Times New Roman"/>
          <w:sz w:val="28"/>
          <w:szCs w:val="28"/>
        </w:rPr>
        <w:t xml:space="preserve">   </w:t>
      </w:r>
      <w:r w:rsidR="00646734">
        <w:rPr>
          <w:rFonts w:ascii="Times New Roman" w:hAnsi="Times New Roman"/>
          <w:sz w:val="28"/>
          <w:szCs w:val="28"/>
        </w:rPr>
        <w:t xml:space="preserve">         </w:t>
      </w:r>
      <w:r w:rsidR="00031AD3">
        <w:rPr>
          <w:rFonts w:ascii="Times New Roman" w:hAnsi="Times New Roman"/>
          <w:sz w:val="28"/>
          <w:szCs w:val="28"/>
        </w:rPr>
        <w:t xml:space="preserve">     </w:t>
      </w:r>
      <w:r w:rsidR="00392132">
        <w:rPr>
          <w:rFonts w:ascii="Times New Roman" w:hAnsi="Times New Roman"/>
          <w:sz w:val="28"/>
          <w:szCs w:val="28"/>
        </w:rPr>
        <w:t xml:space="preserve">    </w:t>
      </w:r>
    </w:p>
    <w:p w:rsidR="00BD3970" w:rsidRDefault="00BD3970" w:rsidP="00BD39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Анализ доходов Вятского сельского поселения за 20</w:t>
      </w:r>
      <w:r w:rsidR="001643E8">
        <w:rPr>
          <w:rFonts w:ascii="Times New Roman" w:hAnsi="Times New Roman"/>
          <w:sz w:val="28"/>
          <w:szCs w:val="28"/>
        </w:rPr>
        <w:t>2</w:t>
      </w:r>
      <w:r w:rsidR="00E573F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год приведен в таблице</w:t>
      </w:r>
      <w:r w:rsidR="00070FF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417"/>
        <w:gridCol w:w="1276"/>
        <w:gridCol w:w="1134"/>
        <w:gridCol w:w="851"/>
        <w:gridCol w:w="1134"/>
        <w:gridCol w:w="992"/>
      </w:tblGrid>
      <w:tr w:rsidR="000C573E" w:rsidRPr="00283BAE" w:rsidTr="00DE69A1">
        <w:trPr>
          <w:trHeight w:val="22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73E" w:rsidRPr="00283BAE" w:rsidRDefault="000C573E" w:rsidP="000C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/>
                <w:sz w:val="24"/>
                <w:szCs w:val="24"/>
              </w:rPr>
              <w:t>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0D6" w:rsidRDefault="000C573E" w:rsidP="0093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BAE">
              <w:rPr>
                <w:rFonts w:ascii="Times New Roman" w:hAnsi="Times New Roman"/>
                <w:sz w:val="24"/>
                <w:szCs w:val="24"/>
              </w:rPr>
              <w:t>Исполне</w:t>
            </w:r>
            <w:proofErr w:type="spellEnd"/>
          </w:p>
          <w:p w:rsidR="006B413F" w:rsidRDefault="000C573E" w:rsidP="00934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BAE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0C573E" w:rsidRDefault="000C573E" w:rsidP="00511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>20</w:t>
            </w:r>
            <w:r w:rsidR="00392132">
              <w:rPr>
                <w:rFonts w:ascii="Times New Roman" w:hAnsi="Times New Roman"/>
                <w:sz w:val="24"/>
                <w:szCs w:val="24"/>
              </w:rPr>
              <w:t>2</w:t>
            </w:r>
            <w:r w:rsidR="00E573FD">
              <w:rPr>
                <w:rFonts w:ascii="Times New Roman" w:hAnsi="Times New Roman"/>
                <w:sz w:val="24"/>
                <w:szCs w:val="24"/>
              </w:rPr>
              <w:t>1</w:t>
            </w:r>
            <w:r w:rsidRPr="00283BA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F917C9" w:rsidRPr="00283BAE" w:rsidRDefault="00F917C9" w:rsidP="00511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73E" w:rsidRPr="00283BAE" w:rsidRDefault="000C573E" w:rsidP="00E57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>20</w:t>
            </w:r>
            <w:r w:rsidR="00486D3F">
              <w:rPr>
                <w:rFonts w:ascii="Times New Roman" w:hAnsi="Times New Roman"/>
                <w:sz w:val="24"/>
                <w:szCs w:val="24"/>
              </w:rPr>
              <w:t>2</w:t>
            </w:r>
            <w:r w:rsidR="00E573FD">
              <w:rPr>
                <w:rFonts w:ascii="Times New Roman" w:hAnsi="Times New Roman"/>
                <w:sz w:val="24"/>
                <w:szCs w:val="24"/>
              </w:rPr>
              <w:t>2</w:t>
            </w:r>
            <w:r w:rsidRPr="00283BA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F917C9">
              <w:rPr>
                <w:rFonts w:ascii="Times New Roman" w:hAnsi="Times New Roman"/>
                <w:sz w:val="24"/>
                <w:szCs w:val="24"/>
              </w:rPr>
              <w:t>, тыс. рублей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73E" w:rsidRPr="00283BAE" w:rsidRDefault="000C573E" w:rsidP="00511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BAE">
              <w:rPr>
                <w:rFonts w:ascii="Times New Roman" w:hAnsi="Times New Roman"/>
                <w:sz w:val="24"/>
                <w:szCs w:val="24"/>
              </w:rPr>
              <w:t>Струк</w:t>
            </w:r>
            <w:proofErr w:type="spellEnd"/>
          </w:p>
          <w:p w:rsidR="000C573E" w:rsidRPr="00283BAE" w:rsidRDefault="000C573E" w:rsidP="00511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>тура</w:t>
            </w:r>
          </w:p>
          <w:p w:rsidR="000C573E" w:rsidRPr="00283BAE" w:rsidRDefault="000C573E" w:rsidP="00511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73E" w:rsidRPr="00283BAE" w:rsidRDefault="000C573E" w:rsidP="00511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 xml:space="preserve">Процент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83BAE">
              <w:rPr>
                <w:rFonts w:ascii="Times New Roman" w:hAnsi="Times New Roman"/>
                <w:sz w:val="24"/>
                <w:szCs w:val="24"/>
              </w:rPr>
              <w:t>сполнения</w:t>
            </w:r>
          </w:p>
        </w:tc>
      </w:tr>
      <w:tr w:rsidR="000C573E" w:rsidRPr="00283BAE" w:rsidTr="00DE69A1">
        <w:trPr>
          <w:trHeight w:val="31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73E" w:rsidRPr="00283BAE" w:rsidRDefault="000C573E" w:rsidP="00511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73E" w:rsidRPr="00283BAE" w:rsidRDefault="000C573E" w:rsidP="00511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73E" w:rsidRPr="00283BAE" w:rsidRDefault="000C573E" w:rsidP="00511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>Уточнен</w:t>
            </w:r>
          </w:p>
          <w:p w:rsidR="000C573E" w:rsidRPr="00283BAE" w:rsidRDefault="000C573E" w:rsidP="00511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BAE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283BAE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73E" w:rsidRPr="00283BAE" w:rsidRDefault="000C573E" w:rsidP="00511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73E" w:rsidRPr="00283BAE" w:rsidRDefault="000C573E" w:rsidP="00511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73E" w:rsidRPr="00283BAE" w:rsidRDefault="000C573E" w:rsidP="0051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73E" w:rsidRPr="00283BAE" w:rsidTr="00DE69A1">
        <w:trPr>
          <w:trHeight w:val="31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73E" w:rsidRPr="00283BAE" w:rsidRDefault="000C573E" w:rsidP="00511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73E" w:rsidRPr="00283BAE" w:rsidRDefault="000C573E" w:rsidP="00511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E" w:rsidRPr="00283BAE" w:rsidRDefault="000C573E" w:rsidP="00511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E" w:rsidRPr="00283BAE" w:rsidRDefault="000C573E" w:rsidP="00511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73E" w:rsidRPr="00283BAE" w:rsidRDefault="000C573E" w:rsidP="00511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73E" w:rsidRPr="00283BAE" w:rsidRDefault="000C573E" w:rsidP="00511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>к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73E" w:rsidRPr="00283BAE" w:rsidRDefault="000C573E" w:rsidP="00E57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>к 20</w:t>
            </w:r>
            <w:r w:rsidR="00392132">
              <w:rPr>
                <w:rFonts w:ascii="Times New Roman" w:hAnsi="Times New Roman"/>
                <w:sz w:val="24"/>
                <w:szCs w:val="24"/>
              </w:rPr>
              <w:t>2</w:t>
            </w:r>
            <w:r w:rsidR="00E573FD">
              <w:rPr>
                <w:rFonts w:ascii="Times New Roman" w:hAnsi="Times New Roman"/>
                <w:sz w:val="24"/>
                <w:szCs w:val="24"/>
              </w:rPr>
              <w:t>1</w:t>
            </w:r>
            <w:r w:rsidRPr="00283BA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573FD" w:rsidRPr="00283BAE" w:rsidTr="00DE69A1">
        <w:trPr>
          <w:trHeight w:val="50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3FD" w:rsidRPr="00283BAE" w:rsidRDefault="00E573FD" w:rsidP="0051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3FD" w:rsidRPr="00283BAE" w:rsidRDefault="00E573FD" w:rsidP="00142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3FD" w:rsidRPr="00283BAE" w:rsidRDefault="00162CDB" w:rsidP="00511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3FD" w:rsidRPr="00283BAE" w:rsidRDefault="00162CDB" w:rsidP="0049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73FD" w:rsidRPr="00283BAE" w:rsidRDefault="005B2A6F" w:rsidP="0049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573FD" w:rsidRPr="00283BAE" w:rsidRDefault="005B2A6F" w:rsidP="0049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573FD" w:rsidRPr="00283BAE" w:rsidRDefault="005B2A6F" w:rsidP="0049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</w:tr>
      <w:tr w:rsidR="00E573FD" w:rsidRPr="00283BAE" w:rsidTr="00832B8F">
        <w:trPr>
          <w:trHeight w:val="7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E573FD" w:rsidP="00511F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E573FD" w:rsidP="00511F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E573FD" w:rsidP="00511F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E573FD" w:rsidP="00511F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E573FD" w:rsidP="00511F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E573FD" w:rsidP="00511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E573FD" w:rsidP="00511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3FD" w:rsidRPr="00283BAE" w:rsidTr="00DE69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E573FD" w:rsidP="0051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>Налог на товары, работы, услуги (акцизы)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E573FD" w:rsidP="00142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162CDB" w:rsidP="00511F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162CDB" w:rsidP="004053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396,</w:t>
            </w:r>
            <w:r w:rsidR="004053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5B2A6F" w:rsidP="00511F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5B2A6F" w:rsidP="00511F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5B2A6F" w:rsidP="00511F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117,5</w:t>
            </w:r>
          </w:p>
        </w:tc>
      </w:tr>
      <w:tr w:rsidR="00E573FD" w:rsidRPr="00283BAE" w:rsidTr="00DE69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E573FD" w:rsidP="0096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E573FD" w:rsidP="00142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4053A6" w:rsidP="00511F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4053A6" w:rsidP="00511F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5B2A6F" w:rsidP="00511F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5B2A6F" w:rsidP="00490E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5B2A6F" w:rsidP="003D6A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</w:tr>
      <w:tr w:rsidR="00E573FD" w:rsidRPr="00283BAE" w:rsidTr="00DE69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E573FD" w:rsidP="00BE76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E573FD" w:rsidP="00142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4053A6" w:rsidP="00511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4053A6" w:rsidP="003F5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5B2A6F" w:rsidP="00511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5B2A6F" w:rsidP="00511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5B2A6F" w:rsidP="00511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87,7</w:t>
            </w:r>
          </w:p>
        </w:tc>
      </w:tr>
      <w:tr w:rsidR="00E573FD" w:rsidRPr="00283BAE" w:rsidTr="00DE69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E573FD" w:rsidP="00BE76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сельскох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алог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E573FD" w:rsidP="00142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162CDB" w:rsidP="00511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162CDB" w:rsidP="003F5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5B2A6F" w:rsidP="00511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5B2A6F" w:rsidP="00511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5B2A6F" w:rsidP="00511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73FD" w:rsidRPr="00283BAE" w:rsidTr="00DE69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E573FD" w:rsidP="00BE76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3BAE">
              <w:rPr>
                <w:rFonts w:ascii="Times New Roman" w:hAnsi="Times New Roman"/>
                <w:sz w:val="24"/>
                <w:szCs w:val="24"/>
              </w:rPr>
              <w:t>Госпошлина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E573FD" w:rsidP="00142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4053A6" w:rsidP="00511F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4053A6" w:rsidP="00511F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5B2A6F" w:rsidP="00490E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5B2A6F" w:rsidP="00511F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5B2A6F" w:rsidP="00511F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</w:tr>
      <w:tr w:rsidR="005F186F" w:rsidRPr="00283BAE" w:rsidTr="00DE69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6F" w:rsidRPr="00283BAE" w:rsidRDefault="005F186F" w:rsidP="005F1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Платежи за нарушение законодательства РФ в сфере закупок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6F" w:rsidRDefault="005F186F" w:rsidP="00142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6F" w:rsidRDefault="005F186F" w:rsidP="00511F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6F" w:rsidRDefault="005F186F" w:rsidP="00511F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6F" w:rsidRPr="00283BAE" w:rsidRDefault="005B2A6F" w:rsidP="00490E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6F" w:rsidRPr="00283BAE" w:rsidRDefault="005B2A6F" w:rsidP="00511F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6F" w:rsidRPr="00283BAE" w:rsidRDefault="005B2A6F" w:rsidP="00511F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73FD" w:rsidRPr="00283BAE" w:rsidTr="00DE69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E573FD" w:rsidP="000C573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573E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  <w:r w:rsidRPr="000C573E">
              <w:rPr>
                <w:rFonts w:ascii="Times New Roman" w:hAnsi="Times New Roman"/>
                <w:b/>
                <w:sz w:val="24"/>
                <w:szCs w:val="24"/>
              </w:rPr>
              <w:t>налоговые доходы</w:t>
            </w:r>
            <w:r w:rsidRPr="00283B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E573FD" w:rsidP="00142C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EA4030" w:rsidP="00511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EA4030" w:rsidP="00490E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5B2A6F" w:rsidP="00511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5B2A6F" w:rsidP="004177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5B2A6F" w:rsidP="00511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104,0</w:t>
            </w:r>
          </w:p>
        </w:tc>
      </w:tr>
      <w:tr w:rsidR="00E573FD" w:rsidRPr="00283BAE" w:rsidTr="00DE69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9A4C2D" w:rsidRDefault="00E573FD" w:rsidP="000C5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4C2D">
              <w:rPr>
                <w:rFonts w:ascii="Times New Roman" w:hAnsi="Times New Roman"/>
                <w:sz w:val="24"/>
                <w:szCs w:val="24"/>
              </w:rPr>
              <w:t>Итого безвозмездных поступлений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9A4C2D" w:rsidRDefault="00E573FD" w:rsidP="00142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9A4C2D" w:rsidRDefault="00EA4030" w:rsidP="00511F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9A4C2D" w:rsidRDefault="00EA4030" w:rsidP="00511F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F917C9" w:rsidRDefault="005B2A6F" w:rsidP="00C02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F917C9" w:rsidRDefault="005B2A6F" w:rsidP="00511F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F917C9" w:rsidRDefault="005B2A6F" w:rsidP="00511F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</w:tr>
      <w:tr w:rsidR="00E573FD" w:rsidRPr="00283BAE" w:rsidTr="00DE69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Default="00E573FD" w:rsidP="000C573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eastAsia="ar-SA"/>
              </w:rPr>
              <w:t>ВСЕГО ДОХОДЫ</w:t>
            </w:r>
            <w:proofErr w:type="gramStart"/>
            <w:r>
              <w:rPr>
                <w:rFonts w:ascii="Times New Roman" w:hAnsi="Times New Roman"/>
                <w:b/>
                <w:lang w:eastAsia="ar-SA"/>
              </w:rPr>
              <w:t xml:space="preserve"> :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Default="00E573FD" w:rsidP="00142C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Default="00EA4030" w:rsidP="00511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Default="00EA4030" w:rsidP="00511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5578,3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Pr="00283BAE" w:rsidRDefault="005B2A6F" w:rsidP="00511F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Default="005B2A6F" w:rsidP="00490E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FD" w:rsidRDefault="005B2A6F" w:rsidP="00490E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98,7</w:t>
            </w:r>
          </w:p>
        </w:tc>
      </w:tr>
    </w:tbl>
    <w:p w:rsidR="00BD3970" w:rsidRDefault="00591196" w:rsidP="00BD3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D3970" w:rsidRPr="00C76180">
        <w:rPr>
          <w:rFonts w:ascii="Times New Roman" w:hAnsi="Times New Roman"/>
          <w:sz w:val="28"/>
          <w:szCs w:val="28"/>
        </w:rPr>
        <w:t>ка</w:t>
      </w:r>
      <w:r w:rsidR="00BD3970" w:rsidRPr="001D6591">
        <w:rPr>
          <w:rFonts w:ascii="Times New Roman" w:hAnsi="Times New Roman"/>
          <w:color w:val="000000" w:themeColor="text1"/>
          <w:sz w:val="28"/>
          <w:szCs w:val="28"/>
        </w:rPr>
        <w:t>занны</w:t>
      </w:r>
      <w:r w:rsidR="00BD3970">
        <w:rPr>
          <w:rFonts w:ascii="Times New Roman" w:hAnsi="Times New Roman"/>
          <w:sz w:val="28"/>
          <w:szCs w:val="28"/>
        </w:rPr>
        <w:t>й процент исполнения доходной части бюджета поселения сложился за счет перевыполнения плана по</w:t>
      </w:r>
      <w:r w:rsidR="00E01145">
        <w:rPr>
          <w:rFonts w:ascii="Times New Roman" w:hAnsi="Times New Roman"/>
          <w:sz w:val="28"/>
          <w:szCs w:val="28"/>
        </w:rPr>
        <w:t xml:space="preserve"> акцизам</w:t>
      </w:r>
      <w:r w:rsidR="001A563B">
        <w:rPr>
          <w:rFonts w:ascii="Times New Roman" w:hAnsi="Times New Roman"/>
          <w:sz w:val="28"/>
          <w:szCs w:val="28"/>
        </w:rPr>
        <w:t xml:space="preserve"> </w:t>
      </w:r>
      <w:r w:rsidR="00E01145">
        <w:rPr>
          <w:rFonts w:ascii="Times New Roman" w:hAnsi="Times New Roman"/>
          <w:sz w:val="28"/>
          <w:szCs w:val="28"/>
        </w:rPr>
        <w:t>(1</w:t>
      </w:r>
      <w:r w:rsidR="001C3841">
        <w:rPr>
          <w:rFonts w:ascii="Times New Roman" w:hAnsi="Times New Roman"/>
          <w:sz w:val="28"/>
          <w:szCs w:val="28"/>
        </w:rPr>
        <w:t>15</w:t>
      </w:r>
      <w:r w:rsidR="00E01145">
        <w:rPr>
          <w:rFonts w:ascii="Times New Roman" w:hAnsi="Times New Roman"/>
          <w:sz w:val="28"/>
          <w:szCs w:val="28"/>
        </w:rPr>
        <w:t>,</w:t>
      </w:r>
      <w:r w:rsidR="001C3841">
        <w:rPr>
          <w:rFonts w:ascii="Times New Roman" w:hAnsi="Times New Roman"/>
          <w:sz w:val="28"/>
          <w:szCs w:val="28"/>
        </w:rPr>
        <w:t xml:space="preserve">4%) </w:t>
      </w:r>
      <w:r w:rsidR="00BD3970">
        <w:rPr>
          <w:rFonts w:ascii="Times New Roman" w:hAnsi="Times New Roman"/>
          <w:sz w:val="28"/>
          <w:szCs w:val="28"/>
        </w:rPr>
        <w:t>и выполнения плана по безвозмездным поступлениям</w:t>
      </w:r>
      <w:r w:rsidR="00E01145">
        <w:rPr>
          <w:rFonts w:ascii="Times New Roman" w:hAnsi="Times New Roman"/>
          <w:sz w:val="28"/>
          <w:szCs w:val="28"/>
        </w:rPr>
        <w:t xml:space="preserve"> (100,0%)</w:t>
      </w:r>
      <w:r w:rsidR="00BD3970">
        <w:rPr>
          <w:rFonts w:ascii="Times New Roman" w:hAnsi="Times New Roman"/>
          <w:sz w:val="28"/>
          <w:szCs w:val="28"/>
        </w:rPr>
        <w:t>.</w:t>
      </w:r>
    </w:p>
    <w:p w:rsidR="00C02B76" w:rsidRDefault="00BD3970" w:rsidP="00BD3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источником поступлений в бюджет поселения стали безвозмездные поступления – 8</w:t>
      </w:r>
      <w:r w:rsidR="00A32C74">
        <w:rPr>
          <w:rFonts w:ascii="Times New Roman" w:hAnsi="Times New Roman"/>
          <w:sz w:val="28"/>
          <w:szCs w:val="28"/>
        </w:rPr>
        <w:t>6,3</w:t>
      </w:r>
      <w:r>
        <w:rPr>
          <w:rFonts w:ascii="Times New Roman" w:hAnsi="Times New Roman"/>
          <w:sz w:val="28"/>
          <w:szCs w:val="28"/>
        </w:rPr>
        <w:t>% всех доходов (</w:t>
      </w:r>
      <w:r w:rsidR="00DC4448">
        <w:rPr>
          <w:rFonts w:ascii="Times New Roman" w:hAnsi="Times New Roman"/>
          <w:sz w:val="28"/>
          <w:szCs w:val="28"/>
        </w:rPr>
        <w:t>4</w:t>
      </w:r>
      <w:r w:rsidR="00A32C74">
        <w:rPr>
          <w:rFonts w:ascii="Times New Roman" w:hAnsi="Times New Roman"/>
          <w:sz w:val="28"/>
          <w:szCs w:val="28"/>
        </w:rPr>
        <w:t>815,1</w:t>
      </w:r>
      <w:r>
        <w:rPr>
          <w:rFonts w:ascii="Times New Roman" w:hAnsi="Times New Roman"/>
          <w:sz w:val="28"/>
          <w:szCs w:val="28"/>
        </w:rPr>
        <w:t xml:space="preserve"> тыс. рублей)</w:t>
      </w:r>
      <w:r w:rsidR="00C02B76">
        <w:rPr>
          <w:rFonts w:ascii="Times New Roman" w:hAnsi="Times New Roman"/>
          <w:sz w:val="28"/>
          <w:szCs w:val="28"/>
        </w:rPr>
        <w:t xml:space="preserve">, при этом </w:t>
      </w:r>
      <w:r>
        <w:rPr>
          <w:rFonts w:ascii="Times New Roman" w:hAnsi="Times New Roman"/>
          <w:sz w:val="28"/>
          <w:szCs w:val="28"/>
        </w:rPr>
        <w:t xml:space="preserve"> </w:t>
      </w:r>
      <w:r w:rsidR="00C02B7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дельный вес собственных доходов поселения состав</w:t>
      </w:r>
      <w:r w:rsidR="00C02B76"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z w:val="28"/>
          <w:szCs w:val="28"/>
        </w:rPr>
        <w:t xml:space="preserve"> 1</w:t>
      </w:r>
      <w:r w:rsidR="00DC4448">
        <w:rPr>
          <w:rFonts w:ascii="Times New Roman" w:hAnsi="Times New Roman"/>
          <w:sz w:val="28"/>
          <w:szCs w:val="28"/>
        </w:rPr>
        <w:t>3,</w:t>
      </w:r>
      <w:r w:rsidR="00A32C74">
        <w:rPr>
          <w:rFonts w:ascii="Times New Roman" w:hAnsi="Times New Roman"/>
          <w:sz w:val="28"/>
          <w:szCs w:val="28"/>
        </w:rPr>
        <w:t>7</w:t>
      </w:r>
      <w:r w:rsidR="00C02B76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5D09" w:rsidRDefault="00BD3970" w:rsidP="00591196">
      <w:pPr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6C0543">
        <w:rPr>
          <w:rFonts w:ascii="Times New Roman" w:hAnsi="Times New Roman"/>
          <w:sz w:val="28"/>
          <w:szCs w:val="28"/>
        </w:rPr>
        <w:t>В структуре</w:t>
      </w:r>
      <w:r>
        <w:rPr>
          <w:rFonts w:ascii="Times New Roman" w:hAnsi="Times New Roman"/>
          <w:sz w:val="28"/>
          <w:szCs w:val="28"/>
        </w:rPr>
        <w:t xml:space="preserve"> налоговых  доходов поселения наибольший удельный вес составляют </w:t>
      </w:r>
      <w:r w:rsidR="00B93C6C">
        <w:rPr>
          <w:rFonts w:ascii="Times New Roman" w:hAnsi="Times New Roman"/>
          <w:sz w:val="28"/>
          <w:szCs w:val="28"/>
        </w:rPr>
        <w:t>доходы от уплаты акцизов (</w:t>
      </w:r>
      <w:r w:rsidR="00AF3E29">
        <w:rPr>
          <w:rFonts w:ascii="Times New Roman" w:hAnsi="Times New Roman"/>
          <w:sz w:val="28"/>
          <w:szCs w:val="28"/>
        </w:rPr>
        <w:t>51,9</w:t>
      </w:r>
      <w:r w:rsidR="00B93C6C">
        <w:rPr>
          <w:rFonts w:ascii="Times New Roman" w:hAnsi="Times New Roman"/>
          <w:sz w:val="28"/>
          <w:szCs w:val="28"/>
        </w:rPr>
        <w:t>%),</w:t>
      </w:r>
      <w:r w:rsidR="009340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доходы </w:t>
      </w:r>
      <w:r w:rsidR="00710DE0">
        <w:rPr>
          <w:rFonts w:ascii="Times New Roman" w:hAnsi="Times New Roman"/>
          <w:sz w:val="28"/>
          <w:szCs w:val="28"/>
        </w:rPr>
        <w:t>по земельному налогу (</w:t>
      </w:r>
      <w:r w:rsidR="00AF3E29">
        <w:rPr>
          <w:rFonts w:ascii="Times New Roman" w:hAnsi="Times New Roman"/>
          <w:sz w:val="28"/>
          <w:szCs w:val="28"/>
        </w:rPr>
        <w:t>28,2</w:t>
      </w:r>
      <w:r w:rsidR="00710DE0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>, налог на имущество физических лиц (</w:t>
      </w:r>
      <w:r w:rsidR="001A563B">
        <w:rPr>
          <w:rFonts w:ascii="Times New Roman" w:hAnsi="Times New Roman"/>
          <w:sz w:val="28"/>
          <w:szCs w:val="28"/>
        </w:rPr>
        <w:t>19,</w:t>
      </w:r>
      <w:r w:rsidR="00AF3E29">
        <w:rPr>
          <w:rFonts w:ascii="Times New Roman" w:hAnsi="Times New Roman"/>
          <w:sz w:val="28"/>
          <w:szCs w:val="28"/>
        </w:rPr>
        <w:t>0</w:t>
      </w:r>
      <w:r w:rsidR="00591196">
        <w:rPr>
          <w:rFonts w:ascii="Times New Roman" w:hAnsi="Times New Roman"/>
          <w:sz w:val="28"/>
          <w:szCs w:val="28"/>
        </w:rPr>
        <w:t>%</w:t>
      </w:r>
      <w:r w:rsidR="006C0543">
        <w:rPr>
          <w:rFonts w:ascii="Times New Roman" w:hAnsi="Times New Roman"/>
          <w:sz w:val="28"/>
          <w:szCs w:val="28"/>
        </w:rPr>
        <w:t xml:space="preserve">). </w:t>
      </w:r>
    </w:p>
    <w:p w:rsidR="006E50EC" w:rsidRDefault="00AE5FFB" w:rsidP="00591196">
      <w:pPr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="006E50EC" w:rsidRPr="00F9569C">
        <w:rPr>
          <w:rFonts w:ascii="Times New Roman" w:hAnsi="Times New Roman"/>
          <w:sz w:val="28"/>
          <w:szCs w:val="28"/>
        </w:rPr>
        <w:t>а</w:t>
      </w:r>
      <w:r w:rsidR="006E50EC">
        <w:rPr>
          <w:rFonts w:ascii="Times New Roman" w:hAnsi="Times New Roman"/>
          <w:sz w:val="28"/>
          <w:szCs w:val="28"/>
        </w:rPr>
        <w:t>логовы</w:t>
      </w:r>
      <w:r>
        <w:rPr>
          <w:rFonts w:ascii="Times New Roman" w:hAnsi="Times New Roman"/>
          <w:sz w:val="28"/>
          <w:szCs w:val="28"/>
        </w:rPr>
        <w:t>е</w:t>
      </w:r>
      <w:r w:rsidR="006E50EC">
        <w:rPr>
          <w:rFonts w:ascii="Times New Roman" w:hAnsi="Times New Roman"/>
          <w:sz w:val="28"/>
          <w:szCs w:val="28"/>
        </w:rPr>
        <w:t xml:space="preserve"> доход</w:t>
      </w:r>
      <w:r>
        <w:rPr>
          <w:rFonts w:ascii="Times New Roman" w:hAnsi="Times New Roman"/>
          <w:sz w:val="28"/>
          <w:szCs w:val="28"/>
        </w:rPr>
        <w:t>ы</w:t>
      </w:r>
      <w:r w:rsidR="006E50EC">
        <w:rPr>
          <w:rFonts w:ascii="Times New Roman" w:hAnsi="Times New Roman"/>
          <w:sz w:val="28"/>
          <w:szCs w:val="28"/>
        </w:rPr>
        <w:t xml:space="preserve"> за 202</w:t>
      </w:r>
      <w:r w:rsidR="001E6E0E">
        <w:rPr>
          <w:rFonts w:ascii="Times New Roman" w:hAnsi="Times New Roman"/>
          <w:sz w:val="28"/>
          <w:szCs w:val="28"/>
        </w:rPr>
        <w:t>2</w:t>
      </w:r>
      <w:r w:rsidR="006E50EC">
        <w:rPr>
          <w:rFonts w:ascii="Times New Roman" w:hAnsi="Times New Roman"/>
          <w:sz w:val="28"/>
          <w:szCs w:val="28"/>
        </w:rPr>
        <w:t> год исполнен</w:t>
      </w:r>
      <w:r>
        <w:rPr>
          <w:rFonts w:ascii="Times New Roman" w:hAnsi="Times New Roman"/>
          <w:sz w:val="28"/>
          <w:szCs w:val="28"/>
        </w:rPr>
        <w:t>ы</w:t>
      </w:r>
      <w:r w:rsidR="006E50EC">
        <w:rPr>
          <w:rFonts w:ascii="Times New Roman" w:hAnsi="Times New Roman"/>
          <w:sz w:val="28"/>
          <w:szCs w:val="28"/>
        </w:rPr>
        <w:t xml:space="preserve"> на </w:t>
      </w:r>
      <w:r w:rsidR="00EE6E69">
        <w:rPr>
          <w:rFonts w:ascii="Times New Roman" w:hAnsi="Times New Roman"/>
          <w:sz w:val="28"/>
          <w:szCs w:val="28"/>
        </w:rPr>
        <w:t>9</w:t>
      </w:r>
      <w:r w:rsidR="001E6E0E">
        <w:rPr>
          <w:rFonts w:ascii="Times New Roman" w:hAnsi="Times New Roman"/>
          <w:sz w:val="28"/>
          <w:szCs w:val="28"/>
        </w:rPr>
        <w:t>3,3</w:t>
      </w:r>
      <w:r w:rsidR="006E50EC">
        <w:rPr>
          <w:rFonts w:ascii="Times New Roman" w:hAnsi="Times New Roman"/>
          <w:sz w:val="28"/>
          <w:szCs w:val="28"/>
        </w:rPr>
        <w:t>% и составили 7</w:t>
      </w:r>
      <w:r w:rsidR="001E6E0E">
        <w:rPr>
          <w:rFonts w:ascii="Times New Roman" w:hAnsi="Times New Roman"/>
          <w:sz w:val="28"/>
          <w:szCs w:val="28"/>
        </w:rPr>
        <w:t>6</w:t>
      </w:r>
      <w:r w:rsidR="00EE6E69">
        <w:rPr>
          <w:rFonts w:ascii="Times New Roman" w:hAnsi="Times New Roman"/>
          <w:sz w:val="28"/>
          <w:szCs w:val="28"/>
        </w:rPr>
        <w:t>3,</w:t>
      </w:r>
      <w:r w:rsidR="001E6E0E">
        <w:rPr>
          <w:rFonts w:ascii="Times New Roman" w:hAnsi="Times New Roman"/>
          <w:sz w:val="28"/>
          <w:szCs w:val="28"/>
        </w:rPr>
        <w:t>2</w:t>
      </w:r>
      <w:r w:rsidR="006E50EC">
        <w:rPr>
          <w:rFonts w:ascii="Times New Roman" w:hAnsi="Times New Roman"/>
          <w:sz w:val="28"/>
          <w:szCs w:val="28"/>
        </w:rPr>
        <w:t xml:space="preserve"> тыс. рублей, что </w:t>
      </w:r>
      <w:r w:rsidR="001E6E0E">
        <w:rPr>
          <w:rFonts w:ascii="Times New Roman" w:hAnsi="Times New Roman"/>
          <w:sz w:val="28"/>
          <w:szCs w:val="28"/>
        </w:rPr>
        <w:t>выше</w:t>
      </w:r>
      <w:r w:rsidR="00EE6E69">
        <w:rPr>
          <w:rFonts w:ascii="Times New Roman" w:hAnsi="Times New Roman"/>
          <w:sz w:val="28"/>
          <w:szCs w:val="28"/>
        </w:rPr>
        <w:t xml:space="preserve"> </w:t>
      </w:r>
      <w:r w:rsidR="006E50EC">
        <w:rPr>
          <w:rFonts w:ascii="Times New Roman" w:hAnsi="Times New Roman"/>
          <w:sz w:val="28"/>
          <w:szCs w:val="28"/>
        </w:rPr>
        <w:t>уровня 20</w:t>
      </w:r>
      <w:r w:rsidR="00EE6E69">
        <w:rPr>
          <w:rFonts w:ascii="Times New Roman" w:hAnsi="Times New Roman"/>
          <w:sz w:val="28"/>
          <w:szCs w:val="28"/>
        </w:rPr>
        <w:t>2</w:t>
      </w:r>
      <w:r w:rsidR="001E6E0E">
        <w:rPr>
          <w:rFonts w:ascii="Times New Roman" w:hAnsi="Times New Roman"/>
          <w:sz w:val="28"/>
          <w:szCs w:val="28"/>
        </w:rPr>
        <w:t>1</w:t>
      </w:r>
      <w:r w:rsidR="006E50EC">
        <w:rPr>
          <w:rFonts w:ascii="Times New Roman" w:hAnsi="Times New Roman"/>
          <w:sz w:val="28"/>
          <w:szCs w:val="28"/>
        </w:rPr>
        <w:t xml:space="preserve"> года на </w:t>
      </w:r>
      <w:r w:rsidR="001E6E0E">
        <w:rPr>
          <w:rFonts w:ascii="Times New Roman" w:hAnsi="Times New Roman"/>
          <w:sz w:val="28"/>
          <w:szCs w:val="28"/>
        </w:rPr>
        <w:t>29,1</w:t>
      </w:r>
      <w:r w:rsidR="006E50EC">
        <w:rPr>
          <w:rFonts w:ascii="Times New Roman" w:hAnsi="Times New Roman"/>
          <w:sz w:val="28"/>
          <w:szCs w:val="28"/>
        </w:rPr>
        <w:t xml:space="preserve"> тыс. рублей (</w:t>
      </w:r>
      <w:r w:rsidR="001E6E0E">
        <w:rPr>
          <w:rFonts w:ascii="Times New Roman" w:hAnsi="Times New Roman"/>
          <w:sz w:val="28"/>
          <w:szCs w:val="28"/>
        </w:rPr>
        <w:t>+4,0</w:t>
      </w:r>
      <w:r w:rsidR="006E50EC">
        <w:rPr>
          <w:rFonts w:ascii="Times New Roman" w:hAnsi="Times New Roman"/>
          <w:sz w:val="28"/>
          <w:szCs w:val="28"/>
        </w:rPr>
        <w:t>%).</w:t>
      </w:r>
    </w:p>
    <w:p w:rsidR="00A032BC" w:rsidRPr="0094179B" w:rsidRDefault="00252A3E" w:rsidP="00A032BC">
      <w:pPr>
        <w:spacing w:after="0" w:line="240" w:lineRule="auto"/>
        <w:ind w:right="-2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За  отчетный период п</w:t>
      </w:r>
      <w:r w:rsidR="00134DE3">
        <w:rPr>
          <w:rFonts w:ascii="Times New Roman" w:hAnsi="Times New Roman"/>
          <w:sz w:val="28"/>
          <w:szCs w:val="28"/>
        </w:rPr>
        <w:t>лан</w:t>
      </w:r>
      <w:r w:rsidR="00113FD0">
        <w:rPr>
          <w:rFonts w:ascii="Times New Roman" w:hAnsi="Times New Roman"/>
          <w:sz w:val="28"/>
          <w:szCs w:val="28"/>
        </w:rPr>
        <w:t>овые назначения</w:t>
      </w:r>
      <w:r w:rsidR="00134D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</w:t>
      </w:r>
      <w:r w:rsidR="00113FD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по д</w:t>
      </w:r>
      <w:r w:rsidRPr="0094179B">
        <w:rPr>
          <w:rFonts w:ascii="Times New Roman" w:hAnsi="Times New Roman"/>
          <w:sz w:val="28"/>
          <w:szCs w:val="28"/>
        </w:rPr>
        <w:t xml:space="preserve">оходам от уплаты акцизов на </w:t>
      </w:r>
      <w:r>
        <w:rPr>
          <w:rFonts w:ascii="Times New Roman" w:hAnsi="Times New Roman"/>
          <w:sz w:val="28"/>
          <w:szCs w:val="28"/>
        </w:rPr>
        <w:t>115,4</w:t>
      </w:r>
      <w:r w:rsidRPr="0094179B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79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79B">
        <w:rPr>
          <w:rFonts w:ascii="Times New Roman" w:hAnsi="Times New Roman"/>
          <w:sz w:val="28"/>
          <w:szCs w:val="28"/>
        </w:rPr>
        <w:t>исполнен</w:t>
      </w:r>
      <w:r w:rsidR="00113FD0">
        <w:rPr>
          <w:rFonts w:ascii="Times New Roman" w:hAnsi="Times New Roman"/>
          <w:sz w:val="28"/>
          <w:szCs w:val="28"/>
        </w:rPr>
        <w:t>ы</w:t>
      </w:r>
      <w:r w:rsidRPr="0094179B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объеме</w:t>
      </w:r>
      <w:r w:rsidRPr="009417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396,3</w:t>
      </w:r>
      <w:r w:rsidRPr="0094179B">
        <w:rPr>
          <w:rFonts w:ascii="Times New Roman" w:hAnsi="Times New Roman"/>
          <w:sz w:val="28"/>
          <w:szCs w:val="28"/>
        </w:rPr>
        <w:t xml:space="preserve"> тыс. рублей (</w:t>
      </w:r>
      <w:r>
        <w:rPr>
          <w:rFonts w:ascii="Times New Roman" w:hAnsi="Times New Roman"/>
          <w:sz w:val="28"/>
          <w:szCs w:val="28"/>
        </w:rPr>
        <w:t>увеличение</w:t>
      </w:r>
      <w:r w:rsidRPr="0094179B">
        <w:rPr>
          <w:rFonts w:ascii="Times New Roman" w:hAnsi="Times New Roman"/>
          <w:sz w:val="28"/>
          <w:szCs w:val="28"/>
        </w:rPr>
        <w:t xml:space="preserve"> к уровню 20</w:t>
      </w:r>
      <w:r>
        <w:rPr>
          <w:rFonts w:ascii="Times New Roman" w:hAnsi="Times New Roman"/>
          <w:sz w:val="28"/>
          <w:szCs w:val="28"/>
        </w:rPr>
        <w:t>21</w:t>
      </w:r>
      <w:r w:rsidRPr="0094179B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17,5</w:t>
      </w:r>
      <w:r w:rsidRPr="0094179B">
        <w:rPr>
          <w:rFonts w:ascii="Times New Roman" w:hAnsi="Times New Roman"/>
          <w:sz w:val="28"/>
          <w:szCs w:val="28"/>
        </w:rPr>
        <w:t xml:space="preserve"> %). </w:t>
      </w:r>
      <w:r w:rsidR="00225E96">
        <w:rPr>
          <w:rFonts w:ascii="Times New Roman" w:hAnsi="Times New Roman"/>
          <w:sz w:val="28"/>
          <w:szCs w:val="28"/>
        </w:rPr>
        <w:t>План  не  выполнен по следующим налогам</w:t>
      </w:r>
      <w:r w:rsidR="00C765F0">
        <w:rPr>
          <w:rFonts w:ascii="Times New Roman" w:hAnsi="Times New Roman"/>
          <w:sz w:val="28"/>
          <w:szCs w:val="28"/>
        </w:rPr>
        <w:t xml:space="preserve">: </w:t>
      </w:r>
      <w:r w:rsidR="001829F3">
        <w:rPr>
          <w:rFonts w:ascii="Times New Roman" w:hAnsi="Times New Roman"/>
          <w:sz w:val="28"/>
          <w:szCs w:val="28"/>
        </w:rPr>
        <w:t xml:space="preserve"> </w:t>
      </w:r>
      <w:r w:rsidR="00134DE3" w:rsidRPr="0094179B">
        <w:rPr>
          <w:rFonts w:ascii="Times New Roman" w:hAnsi="Times New Roman"/>
          <w:sz w:val="28"/>
          <w:szCs w:val="28"/>
        </w:rPr>
        <w:t xml:space="preserve">налогу на имущество физических лиц </w:t>
      </w:r>
      <w:r w:rsidR="00C765F0">
        <w:rPr>
          <w:rFonts w:ascii="Times New Roman" w:hAnsi="Times New Roman"/>
          <w:sz w:val="28"/>
          <w:szCs w:val="28"/>
        </w:rPr>
        <w:t>-</w:t>
      </w:r>
      <w:r w:rsidR="00134DE3" w:rsidRPr="0094179B">
        <w:rPr>
          <w:rFonts w:ascii="Times New Roman" w:hAnsi="Times New Roman"/>
          <w:sz w:val="28"/>
          <w:szCs w:val="28"/>
        </w:rPr>
        <w:t xml:space="preserve"> </w:t>
      </w:r>
      <w:r w:rsidR="001829F3">
        <w:rPr>
          <w:rFonts w:ascii="Times New Roman" w:hAnsi="Times New Roman"/>
          <w:sz w:val="28"/>
          <w:szCs w:val="28"/>
        </w:rPr>
        <w:t>73,5</w:t>
      </w:r>
      <w:r w:rsidR="00134DE3" w:rsidRPr="0094179B">
        <w:rPr>
          <w:rFonts w:ascii="Times New Roman" w:hAnsi="Times New Roman"/>
          <w:sz w:val="28"/>
          <w:szCs w:val="28"/>
        </w:rPr>
        <w:t>% и</w:t>
      </w:r>
      <w:r w:rsidR="00C765F0">
        <w:rPr>
          <w:rFonts w:ascii="Times New Roman" w:hAnsi="Times New Roman"/>
          <w:sz w:val="28"/>
          <w:szCs w:val="28"/>
        </w:rPr>
        <w:t>ли</w:t>
      </w:r>
      <w:r w:rsidR="00134DE3" w:rsidRPr="0094179B">
        <w:rPr>
          <w:rFonts w:ascii="Times New Roman" w:hAnsi="Times New Roman"/>
          <w:sz w:val="28"/>
          <w:szCs w:val="28"/>
        </w:rPr>
        <w:t xml:space="preserve"> 1</w:t>
      </w:r>
      <w:r w:rsidR="00134DE3">
        <w:rPr>
          <w:rFonts w:ascii="Times New Roman" w:hAnsi="Times New Roman"/>
          <w:sz w:val="28"/>
          <w:szCs w:val="28"/>
        </w:rPr>
        <w:t>4</w:t>
      </w:r>
      <w:r w:rsidR="001829F3">
        <w:rPr>
          <w:rFonts w:ascii="Times New Roman" w:hAnsi="Times New Roman"/>
          <w:sz w:val="28"/>
          <w:szCs w:val="28"/>
        </w:rPr>
        <w:t>4,8</w:t>
      </w:r>
      <w:r w:rsidR="00134DE3" w:rsidRPr="0094179B">
        <w:rPr>
          <w:rFonts w:ascii="Times New Roman" w:hAnsi="Times New Roman"/>
          <w:sz w:val="28"/>
          <w:szCs w:val="28"/>
        </w:rPr>
        <w:t xml:space="preserve"> тыс. рублей</w:t>
      </w:r>
      <w:r w:rsidR="00C765F0">
        <w:rPr>
          <w:rFonts w:ascii="Times New Roman" w:hAnsi="Times New Roman"/>
          <w:sz w:val="28"/>
          <w:szCs w:val="28"/>
        </w:rPr>
        <w:t xml:space="preserve">, </w:t>
      </w:r>
      <w:r w:rsidR="00134DE3" w:rsidRPr="0094179B">
        <w:rPr>
          <w:rFonts w:ascii="Times New Roman" w:hAnsi="Times New Roman"/>
          <w:sz w:val="28"/>
          <w:szCs w:val="28"/>
        </w:rPr>
        <w:t xml:space="preserve">что </w:t>
      </w:r>
      <w:r w:rsidR="001829F3">
        <w:rPr>
          <w:rFonts w:ascii="Times New Roman" w:hAnsi="Times New Roman"/>
          <w:sz w:val="28"/>
          <w:szCs w:val="28"/>
        </w:rPr>
        <w:t>выше</w:t>
      </w:r>
      <w:r w:rsidR="00134DE3" w:rsidRPr="0094179B">
        <w:rPr>
          <w:rFonts w:ascii="Times New Roman" w:hAnsi="Times New Roman"/>
          <w:sz w:val="28"/>
          <w:szCs w:val="28"/>
        </w:rPr>
        <w:t xml:space="preserve"> уровня 20</w:t>
      </w:r>
      <w:r w:rsidR="00134DE3">
        <w:rPr>
          <w:rFonts w:ascii="Times New Roman" w:hAnsi="Times New Roman"/>
          <w:sz w:val="28"/>
          <w:szCs w:val="28"/>
        </w:rPr>
        <w:t>2</w:t>
      </w:r>
      <w:r w:rsidR="001829F3">
        <w:rPr>
          <w:rFonts w:ascii="Times New Roman" w:hAnsi="Times New Roman"/>
          <w:sz w:val="28"/>
          <w:szCs w:val="28"/>
        </w:rPr>
        <w:t>1</w:t>
      </w:r>
      <w:r w:rsidR="00134DE3" w:rsidRPr="0094179B">
        <w:rPr>
          <w:rFonts w:ascii="Times New Roman" w:hAnsi="Times New Roman"/>
          <w:sz w:val="28"/>
          <w:szCs w:val="28"/>
        </w:rPr>
        <w:t xml:space="preserve"> года на </w:t>
      </w:r>
      <w:r w:rsidR="001829F3">
        <w:rPr>
          <w:rFonts w:ascii="Times New Roman" w:hAnsi="Times New Roman"/>
          <w:sz w:val="28"/>
          <w:szCs w:val="28"/>
        </w:rPr>
        <w:t>2,2</w:t>
      </w:r>
      <w:r w:rsidR="00C765F0">
        <w:rPr>
          <w:rFonts w:ascii="Times New Roman" w:hAnsi="Times New Roman"/>
          <w:sz w:val="28"/>
          <w:szCs w:val="28"/>
        </w:rPr>
        <w:t xml:space="preserve"> тыс. рублей;</w:t>
      </w:r>
      <w:r w:rsidR="00134DE3">
        <w:rPr>
          <w:rFonts w:ascii="Times New Roman" w:hAnsi="Times New Roman"/>
          <w:sz w:val="28"/>
          <w:szCs w:val="28"/>
        </w:rPr>
        <w:t xml:space="preserve"> </w:t>
      </w:r>
      <w:r w:rsidR="006A534E">
        <w:rPr>
          <w:rFonts w:ascii="Times New Roman" w:hAnsi="Times New Roman"/>
          <w:sz w:val="28"/>
          <w:szCs w:val="28"/>
        </w:rPr>
        <w:t xml:space="preserve"> </w:t>
      </w:r>
      <w:r w:rsidR="00C765F0">
        <w:rPr>
          <w:rFonts w:ascii="Times New Roman" w:hAnsi="Times New Roman"/>
          <w:sz w:val="28"/>
          <w:szCs w:val="28"/>
        </w:rPr>
        <w:t>з</w:t>
      </w:r>
      <w:r w:rsidR="00A032BC" w:rsidRPr="0094179B">
        <w:rPr>
          <w:rFonts w:ascii="Times New Roman" w:hAnsi="Times New Roman"/>
          <w:sz w:val="28"/>
          <w:szCs w:val="28"/>
        </w:rPr>
        <w:t>емельн</w:t>
      </w:r>
      <w:r w:rsidR="00C765F0">
        <w:rPr>
          <w:rFonts w:ascii="Times New Roman" w:hAnsi="Times New Roman"/>
          <w:sz w:val="28"/>
          <w:szCs w:val="28"/>
        </w:rPr>
        <w:t>ому</w:t>
      </w:r>
      <w:r w:rsidR="00A032BC" w:rsidRPr="0094179B">
        <w:rPr>
          <w:rFonts w:ascii="Times New Roman" w:hAnsi="Times New Roman"/>
          <w:sz w:val="28"/>
          <w:szCs w:val="28"/>
        </w:rPr>
        <w:t xml:space="preserve"> налог</w:t>
      </w:r>
      <w:r w:rsidR="00C765F0">
        <w:rPr>
          <w:rFonts w:ascii="Times New Roman" w:hAnsi="Times New Roman"/>
          <w:sz w:val="28"/>
          <w:szCs w:val="28"/>
        </w:rPr>
        <w:t>у</w:t>
      </w:r>
      <w:r w:rsidR="0027026C">
        <w:rPr>
          <w:rFonts w:ascii="Times New Roman" w:hAnsi="Times New Roman"/>
          <w:sz w:val="28"/>
          <w:szCs w:val="28"/>
        </w:rPr>
        <w:t xml:space="preserve"> </w:t>
      </w:r>
      <w:r w:rsidR="00C765F0">
        <w:rPr>
          <w:rFonts w:ascii="Times New Roman" w:hAnsi="Times New Roman"/>
          <w:sz w:val="28"/>
          <w:szCs w:val="28"/>
        </w:rPr>
        <w:t xml:space="preserve">- 81,6 % или 215,5 тыс. рублей </w:t>
      </w:r>
      <w:r w:rsidR="00A032BC" w:rsidRPr="0094179B">
        <w:rPr>
          <w:rFonts w:ascii="Times New Roman" w:hAnsi="Times New Roman"/>
          <w:sz w:val="28"/>
          <w:szCs w:val="28"/>
        </w:rPr>
        <w:t xml:space="preserve"> с уменьшением к уровню 20</w:t>
      </w:r>
      <w:r w:rsidR="00490E8A">
        <w:rPr>
          <w:rFonts w:ascii="Times New Roman" w:hAnsi="Times New Roman"/>
          <w:sz w:val="28"/>
          <w:szCs w:val="28"/>
        </w:rPr>
        <w:t>2</w:t>
      </w:r>
      <w:r w:rsidR="00B405B6">
        <w:rPr>
          <w:rFonts w:ascii="Times New Roman" w:hAnsi="Times New Roman"/>
          <w:sz w:val="28"/>
          <w:szCs w:val="28"/>
        </w:rPr>
        <w:t>1</w:t>
      </w:r>
      <w:r w:rsidR="00A032BC" w:rsidRPr="0094179B">
        <w:rPr>
          <w:rFonts w:ascii="Times New Roman" w:hAnsi="Times New Roman"/>
          <w:sz w:val="28"/>
          <w:szCs w:val="28"/>
        </w:rPr>
        <w:t xml:space="preserve"> года на </w:t>
      </w:r>
      <w:r w:rsidR="00B405B6">
        <w:rPr>
          <w:rFonts w:ascii="Times New Roman" w:hAnsi="Times New Roman"/>
          <w:sz w:val="28"/>
          <w:szCs w:val="28"/>
        </w:rPr>
        <w:t>30,3</w:t>
      </w:r>
      <w:r w:rsidR="00C765F0">
        <w:rPr>
          <w:rFonts w:ascii="Times New Roman" w:hAnsi="Times New Roman"/>
          <w:sz w:val="28"/>
          <w:szCs w:val="28"/>
        </w:rPr>
        <w:t xml:space="preserve"> тыс. рублей; налогу на доходы физических лиц</w:t>
      </w:r>
      <w:r w:rsidR="00AE5FFB" w:rsidRPr="0094179B">
        <w:rPr>
          <w:rFonts w:ascii="Times New Roman" w:hAnsi="Times New Roman"/>
          <w:sz w:val="28"/>
          <w:szCs w:val="28"/>
        </w:rPr>
        <w:t xml:space="preserve"> </w:t>
      </w:r>
      <w:r w:rsidR="00C765F0">
        <w:rPr>
          <w:rFonts w:ascii="Times New Roman" w:hAnsi="Times New Roman"/>
          <w:sz w:val="28"/>
          <w:szCs w:val="28"/>
        </w:rPr>
        <w:t>-</w:t>
      </w:r>
      <w:r w:rsidR="00AE5FFB" w:rsidRPr="0094179B">
        <w:rPr>
          <w:rFonts w:ascii="Times New Roman" w:hAnsi="Times New Roman"/>
          <w:sz w:val="28"/>
          <w:szCs w:val="28"/>
        </w:rPr>
        <w:t xml:space="preserve"> </w:t>
      </w:r>
      <w:r w:rsidR="00B405B6">
        <w:rPr>
          <w:rFonts w:ascii="Times New Roman" w:hAnsi="Times New Roman"/>
          <w:sz w:val="28"/>
          <w:szCs w:val="28"/>
        </w:rPr>
        <w:t>42,0</w:t>
      </w:r>
      <w:r w:rsidR="00AE5FFB" w:rsidRPr="0094179B">
        <w:rPr>
          <w:rFonts w:ascii="Times New Roman" w:hAnsi="Times New Roman"/>
          <w:sz w:val="28"/>
          <w:szCs w:val="28"/>
        </w:rPr>
        <w:t xml:space="preserve">% или </w:t>
      </w:r>
      <w:r w:rsidR="00B405B6">
        <w:rPr>
          <w:rFonts w:ascii="Times New Roman" w:hAnsi="Times New Roman"/>
          <w:sz w:val="28"/>
          <w:szCs w:val="28"/>
        </w:rPr>
        <w:t>4,</w:t>
      </w:r>
      <w:r w:rsidR="00AE5FFB">
        <w:rPr>
          <w:rFonts w:ascii="Times New Roman" w:hAnsi="Times New Roman"/>
          <w:sz w:val="28"/>
          <w:szCs w:val="28"/>
        </w:rPr>
        <w:t>7</w:t>
      </w:r>
      <w:r w:rsidR="00AE5FFB" w:rsidRPr="0094179B">
        <w:rPr>
          <w:rFonts w:ascii="Times New Roman" w:hAnsi="Times New Roman"/>
          <w:sz w:val="28"/>
          <w:szCs w:val="28"/>
        </w:rPr>
        <w:t xml:space="preserve"> тыс. рублей, что</w:t>
      </w:r>
      <w:r w:rsidR="00AE5FFB">
        <w:rPr>
          <w:rFonts w:ascii="Times New Roman" w:hAnsi="Times New Roman"/>
          <w:sz w:val="28"/>
          <w:szCs w:val="28"/>
        </w:rPr>
        <w:t xml:space="preserve"> ниже </w:t>
      </w:r>
      <w:r w:rsidR="00AE5FFB" w:rsidRPr="0094179B">
        <w:rPr>
          <w:rFonts w:ascii="Times New Roman" w:hAnsi="Times New Roman"/>
          <w:sz w:val="28"/>
          <w:szCs w:val="28"/>
        </w:rPr>
        <w:t>уровн</w:t>
      </w:r>
      <w:r w:rsidR="00AE5FFB">
        <w:rPr>
          <w:rFonts w:ascii="Times New Roman" w:hAnsi="Times New Roman"/>
          <w:sz w:val="28"/>
          <w:szCs w:val="28"/>
        </w:rPr>
        <w:t>я</w:t>
      </w:r>
      <w:r w:rsidR="00AE5FFB" w:rsidRPr="0094179B">
        <w:rPr>
          <w:rFonts w:ascii="Times New Roman" w:hAnsi="Times New Roman"/>
          <w:sz w:val="28"/>
          <w:szCs w:val="28"/>
        </w:rPr>
        <w:t xml:space="preserve"> 20</w:t>
      </w:r>
      <w:r w:rsidR="00AE5FFB">
        <w:rPr>
          <w:rFonts w:ascii="Times New Roman" w:hAnsi="Times New Roman"/>
          <w:sz w:val="28"/>
          <w:szCs w:val="28"/>
        </w:rPr>
        <w:t>2</w:t>
      </w:r>
      <w:r w:rsidR="00B405B6">
        <w:rPr>
          <w:rFonts w:ascii="Times New Roman" w:hAnsi="Times New Roman"/>
          <w:sz w:val="28"/>
          <w:szCs w:val="28"/>
        </w:rPr>
        <w:t>1</w:t>
      </w:r>
      <w:r w:rsidR="00AE5FFB" w:rsidRPr="0094179B">
        <w:rPr>
          <w:rFonts w:ascii="Times New Roman" w:hAnsi="Times New Roman"/>
          <w:sz w:val="28"/>
          <w:szCs w:val="28"/>
        </w:rPr>
        <w:t xml:space="preserve"> года</w:t>
      </w:r>
      <w:r w:rsidR="00AE5FFB">
        <w:rPr>
          <w:rFonts w:ascii="Times New Roman" w:hAnsi="Times New Roman"/>
          <w:sz w:val="28"/>
          <w:szCs w:val="28"/>
        </w:rPr>
        <w:t xml:space="preserve"> на </w:t>
      </w:r>
      <w:r w:rsidR="00B405B6">
        <w:rPr>
          <w:rFonts w:ascii="Times New Roman" w:hAnsi="Times New Roman"/>
          <w:sz w:val="28"/>
          <w:szCs w:val="28"/>
        </w:rPr>
        <w:t>2,9</w:t>
      </w:r>
      <w:r w:rsidR="00AE5FFB">
        <w:rPr>
          <w:rFonts w:ascii="Times New Roman" w:hAnsi="Times New Roman"/>
          <w:sz w:val="28"/>
          <w:szCs w:val="28"/>
        </w:rPr>
        <w:t xml:space="preserve"> тыс. рублей</w:t>
      </w:r>
      <w:r w:rsidR="00AE5FFB" w:rsidRPr="0094179B">
        <w:rPr>
          <w:rFonts w:ascii="Times New Roman" w:hAnsi="Times New Roman"/>
          <w:sz w:val="28"/>
          <w:szCs w:val="28"/>
        </w:rPr>
        <w:t>.</w:t>
      </w:r>
    </w:p>
    <w:p w:rsidR="000D6A37" w:rsidRDefault="00383D7E" w:rsidP="00343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D6A37">
        <w:rPr>
          <w:rFonts w:ascii="Times New Roman" w:hAnsi="Times New Roman"/>
          <w:sz w:val="28"/>
          <w:szCs w:val="28"/>
        </w:rPr>
        <w:t>Неналоговые доходы в бюджете поселения в 20</w:t>
      </w:r>
      <w:r w:rsidR="00196FBD">
        <w:rPr>
          <w:rFonts w:ascii="Times New Roman" w:hAnsi="Times New Roman"/>
          <w:sz w:val="28"/>
          <w:szCs w:val="28"/>
        </w:rPr>
        <w:t>2</w:t>
      </w:r>
      <w:r w:rsidR="00A550A1">
        <w:rPr>
          <w:rFonts w:ascii="Times New Roman" w:hAnsi="Times New Roman"/>
          <w:sz w:val="28"/>
          <w:szCs w:val="28"/>
        </w:rPr>
        <w:t>2</w:t>
      </w:r>
      <w:r w:rsidR="000D6A37">
        <w:rPr>
          <w:rFonts w:ascii="Times New Roman" w:hAnsi="Times New Roman"/>
          <w:sz w:val="28"/>
          <w:szCs w:val="28"/>
        </w:rPr>
        <w:t xml:space="preserve"> году отсутствуют.</w:t>
      </w:r>
    </w:p>
    <w:p w:rsidR="005061F0" w:rsidRDefault="000D6A37" w:rsidP="00506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1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47493" w:rsidRPr="00A47493">
        <w:rPr>
          <w:rFonts w:ascii="Times New Roman" w:hAnsi="Times New Roman"/>
          <w:sz w:val="28"/>
          <w:szCs w:val="28"/>
        </w:rPr>
        <w:t xml:space="preserve">План по безвозмездным поступлениям в </w:t>
      </w:r>
      <w:r w:rsidR="00312773">
        <w:rPr>
          <w:rFonts w:ascii="Times New Roman" w:hAnsi="Times New Roman"/>
          <w:sz w:val="28"/>
          <w:szCs w:val="28"/>
        </w:rPr>
        <w:t>отчетном году</w:t>
      </w:r>
      <w:r w:rsidR="00A47493" w:rsidRPr="00A47493">
        <w:rPr>
          <w:rFonts w:ascii="Times New Roman" w:hAnsi="Times New Roman"/>
          <w:sz w:val="28"/>
          <w:szCs w:val="28"/>
        </w:rPr>
        <w:t xml:space="preserve"> выполнен на 100,0% в объеме</w:t>
      </w:r>
      <w:r w:rsidR="00A42CAB">
        <w:rPr>
          <w:rFonts w:ascii="Times New Roman" w:hAnsi="Times New Roman"/>
          <w:sz w:val="28"/>
          <w:szCs w:val="28"/>
        </w:rPr>
        <w:t xml:space="preserve"> </w:t>
      </w:r>
      <w:r w:rsidR="00A47493" w:rsidRPr="00A47493">
        <w:rPr>
          <w:rFonts w:ascii="Times New Roman" w:hAnsi="Times New Roman"/>
          <w:sz w:val="28"/>
          <w:szCs w:val="28"/>
        </w:rPr>
        <w:t xml:space="preserve"> 4</w:t>
      </w:r>
      <w:r w:rsidR="00113FD0">
        <w:rPr>
          <w:rFonts w:ascii="Times New Roman" w:hAnsi="Times New Roman"/>
          <w:sz w:val="28"/>
          <w:szCs w:val="28"/>
        </w:rPr>
        <w:t>815,1</w:t>
      </w:r>
      <w:r w:rsidR="00A47493" w:rsidRPr="00A47493">
        <w:rPr>
          <w:rFonts w:ascii="Times New Roman" w:hAnsi="Times New Roman"/>
          <w:sz w:val="28"/>
          <w:szCs w:val="28"/>
        </w:rPr>
        <w:t xml:space="preserve"> тыс. рублей (к </w:t>
      </w:r>
      <w:r w:rsidR="00A47493">
        <w:rPr>
          <w:rFonts w:ascii="Times New Roman" w:hAnsi="Times New Roman"/>
          <w:sz w:val="28"/>
          <w:szCs w:val="28"/>
        </w:rPr>
        <w:t>уровню 202</w:t>
      </w:r>
      <w:r w:rsidR="00113FD0">
        <w:rPr>
          <w:rFonts w:ascii="Times New Roman" w:hAnsi="Times New Roman"/>
          <w:sz w:val="28"/>
          <w:szCs w:val="28"/>
        </w:rPr>
        <w:t>1</w:t>
      </w:r>
      <w:r w:rsidR="00A47493">
        <w:rPr>
          <w:rFonts w:ascii="Times New Roman" w:hAnsi="Times New Roman"/>
          <w:sz w:val="28"/>
          <w:szCs w:val="28"/>
        </w:rPr>
        <w:t xml:space="preserve"> года снизился на </w:t>
      </w:r>
      <w:r w:rsidR="00113FD0">
        <w:rPr>
          <w:rFonts w:ascii="Times New Roman" w:hAnsi="Times New Roman"/>
          <w:sz w:val="28"/>
          <w:szCs w:val="28"/>
        </w:rPr>
        <w:t>2,1</w:t>
      </w:r>
      <w:r w:rsidR="00A47493">
        <w:rPr>
          <w:rFonts w:ascii="Times New Roman" w:hAnsi="Times New Roman"/>
          <w:sz w:val="28"/>
          <w:szCs w:val="28"/>
        </w:rPr>
        <w:t xml:space="preserve"> %).</w:t>
      </w:r>
      <w:r w:rsidR="00A47493">
        <w:rPr>
          <w:sz w:val="28"/>
          <w:szCs w:val="28"/>
        </w:rPr>
        <w:t xml:space="preserve"> </w:t>
      </w:r>
      <w:r w:rsidR="00A47493" w:rsidRPr="0003652B">
        <w:rPr>
          <w:rFonts w:ascii="Times New Roman" w:hAnsi="Times New Roman"/>
          <w:sz w:val="28"/>
          <w:szCs w:val="28"/>
        </w:rPr>
        <w:t xml:space="preserve">В течение года </w:t>
      </w:r>
      <w:r w:rsidR="002F2395">
        <w:rPr>
          <w:rFonts w:ascii="Times New Roman" w:hAnsi="Times New Roman"/>
          <w:sz w:val="28"/>
          <w:szCs w:val="28"/>
        </w:rPr>
        <w:t>объем</w:t>
      </w:r>
      <w:r w:rsidR="00A47493" w:rsidRPr="0003652B">
        <w:rPr>
          <w:rFonts w:ascii="Times New Roman" w:hAnsi="Times New Roman"/>
          <w:sz w:val="28"/>
          <w:szCs w:val="28"/>
        </w:rPr>
        <w:t xml:space="preserve"> безвозмездны</w:t>
      </w:r>
      <w:r w:rsidR="002F2395">
        <w:rPr>
          <w:rFonts w:ascii="Times New Roman" w:hAnsi="Times New Roman"/>
          <w:sz w:val="28"/>
          <w:szCs w:val="28"/>
        </w:rPr>
        <w:t>х</w:t>
      </w:r>
      <w:r w:rsidR="00A47493" w:rsidRPr="0003652B">
        <w:rPr>
          <w:rFonts w:ascii="Times New Roman" w:hAnsi="Times New Roman"/>
          <w:sz w:val="28"/>
          <w:szCs w:val="28"/>
        </w:rPr>
        <w:t xml:space="preserve"> поступлени</w:t>
      </w:r>
      <w:r w:rsidR="002F2395">
        <w:rPr>
          <w:rFonts w:ascii="Times New Roman" w:hAnsi="Times New Roman"/>
          <w:sz w:val="28"/>
          <w:szCs w:val="28"/>
        </w:rPr>
        <w:t>й</w:t>
      </w:r>
      <w:r w:rsidR="00A47493" w:rsidRPr="0003652B">
        <w:rPr>
          <w:rFonts w:ascii="Times New Roman" w:hAnsi="Times New Roman"/>
          <w:sz w:val="28"/>
          <w:szCs w:val="28"/>
        </w:rPr>
        <w:t xml:space="preserve"> корректировался и был увеличен на </w:t>
      </w:r>
      <w:r w:rsidR="000E315D">
        <w:rPr>
          <w:rFonts w:ascii="Times New Roman" w:hAnsi="Times New Roman"/>
          <w:sz w:val="28"/>
          <w:szCs w:val="28"/>
        </w:rPr>
        <w:t>449,1</w:t>
      </w:r>
      <w:r w:rsidR="00A47493">
        <w:rPr>
          <w:rFonts w:ascii="Times New Roman" w:hAnsi="Times New Roman"/>
          <w:sz w:val="28"/>
          <w:szCs w:val="28"/>
        </w:rPr>
        <w:t xml:space="preserve"> тыс. рублей (</w:t>
      </w:r>
      <w:r w:rsidR="00A47493" w:rsidRPr="00A03590">
        <w:rPr>
          <w:rFonts w:ascii="Times New Roman" w:hAnsi="Times New Roman"/>
          <w:sz w:val="28"/>
          <w:szCs w:val="28"/>
        </w:rPr>
        <w:t>за счет субсидии на поддержку реализации проектов территориальных общественных самоуправлений муниципальные программы развития территорий и межбюджетных трансфертов</w:t>
      </w:r>
      <w:r w:rsidR="00A47493">
        <w:rPr>
          <w:rFonts w:ascii="Times New Roman" w:hAnsi="Times New Roman"/>
          <w:sz w:val="28"/>
          <w:szCs w:val="28"/>
        </w:rPr>
        <w:t>). В</w:t>
      </w:r>
      <w:r w:rsidR="005061F0">
        <w:rPr>
          <w:rFonts w:ascii="Times New Roman" w:hAnsi="Times New Roman"/>
          <w:sz w:val="28"/>
          <w:szCs w:val="28"/>
        </w:rPr>
        <w:t xml:space="preserve"> 20</w:t>
      </w:r>
      <w:r w:rsidR="00196FBD">
        <w:rPr>
          <w:rFonts w:ascii="Times New Roman" w:hAnsi="Times New Roman"/>
          <w:sz w:val="28"/>
          <w:szCs w:val="28"/>
        </w:rPr>
        <w:t>2</w:t>
      </w:r>
      <w:r w:rsidR="00AD4F94">
        <w:rPr>
          <w:rFonts w:ascii="Times New Roman" w:hAnsi="Times New Roman"/>
          <w:sz w:val="28"/>
          <w:szCs w:val="28"/>
        </w:rPr>
        <w:t>2</w:t>
      </w:r>
      <w:r w:rsidR="005061F0">
        <w:rPr>
          <w:rFonts w:ascii="Times New Roman" w:hAnsi="Times New Roman"/>
          <w:sz w:val="28"/>
          <w:szCs w:val="28"/>
        </w:rPr>
        <w:t xml:space="preserve"> году </w:t>
      </w:r>
      <w:r w:rsidR="00A47493">
        <w:rPr>
          <w:rFonts w:ascii="Times New Roman" w:hAnsi="Times New Roman"/>
          <w:sz w:val="28"/>
          <w:szCs w:val="28"/>
        </w:rPr>
        <w:t xml:space="preserve">были </w:t>
      </w:r>
      <w:r w:rsidR="005061F0">
        <w:rPr>
          <w:rFonts w:ascii="Times New Roman" w:hAnsi="Times New Roman"/>
          <w:sz w:val="28"/>
          <w:szCs w:val="28"/>
        </w:rPr>
        <w:t>получен</w:t>
      </w:r>
      <w:r w:rsidR="00A47493">
        <w:rPr>
          <w:rFonts w:ascii="Times New Roman" w:hAnsi="Times New Roman"/>
          <w:sz w:val="28"/>
          <w:szCs w:val="28"/>
        </w:rPr>
        <w:t>ы</w:t>
      </w:r>
      <w:r w:rsidR="005061F0">
        <w:rPr>
          <w:rFonts w:ascii="Times New Roman" w:hAnsi="Times New Roman"/>
          <w:sz w:val="28"/>
          <w:szCs w:val="28"/>
        </w:rPr>
        <w:t xml:space="preserve"> дотаци</w:t>
      </w:r>
      <w:r w:rsidR="00A47493">
        <w:rPr>
          <w:rFonts w:ascii="Times New Roman" w:hAnsi="Times New Roman"/>
          <w:sz w:val="28"/>
          <w:szCs w:val="28"/>
        </w:rPr>
        <w:t>и</w:t>
      </w:r>
      <w:r w:rsidR="005061F0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 в </w:t>
      </w:r>
      <w:r w:rsidR="00A47493">
        <w:rPr>
          <w:rFonts w:ascii="Times New Roman" w:hAnsi="Times New Roman"/>
          <w:sz w:val="28"/>
          <w:szCs w:val="28"/>
        </w:rPr>
        <w:t>объеме</w:t>
      </w:r>
      <w:r w:rsidR="005061F0">
        <w:rPr>
          <w:rFonts w:ascii="Times New Roman" w:hAnsi="Times New Roman"/>
          <w:sz w:val="28"/>
          <w:szCs w:val="28"/>
        </w:rPr>
        <w:t xml:space="preserve">  </w:t>
      </w:r>
      <w:r w:rsidR="007A5BAC">
        <w:rPr>
          <w:rFonts w:ascii="Times New Roman" w:hAnsi="Times New Roman"/>
          <w:sz w:val="28"/>
          <w:szCs w:val="28"/>
        </w:rPr>
        <w:t>3</w:t>
      </w:r>
      <w:r w:rsidR="00AD4F94">
        <w:rPr>
          <w:rFonts w:ascii="Times New Roman" w:hAnsi="Times New Roman"/>
          <w:sz w:val="28"/>
          <w:szCs w:val="28"/>
        </w:rPr>
        <w:t>307,2</w:t>
      </w:r>
      <w:r w:rsidR="007A5BAC">
        <w:rPr>
          <w:rFonts w:ascii="Times New Roman" w:hAnsi="Times New Roman"/>
          <w:sz w:val="28"/>
          <w:szCs w:val="28"/>
        </w:rPr>
        <w:t xml:space="preserve"> </w:t>
      </w:r>
      <w:r w:rsidR="005061F0">
        <w:rPr>
          <w:rFonts w:ascii="Times New Roman" w:hAnsi="Times New Roman"/>
          <w:sz w:val="28"/>
          <w:szCs w:val="28"/>
        </w:rPr>
        <w:t>тыс. рублей, субсиди</w:t>
      </w:r>
      <w:r w:rsidR="00A47493">
        <w:rPr>
          <w:rFonts w:ascii="Times New Roman" w:hAnsi="Times New Roman"/>
          <w:sz w:val="28"/>
          <w:szCs w:val="28"/>
        </w:rPr>
        <w:t>и-</w:t>
      </w:r>
      <w:r w:rsidR="005061F0">
        <w:rPr>
          <w:rFonts w:ascii="Times New Roman" w:hAnsi="Times New Roman"/>
          <w:sz w:val="28"/>
          <w:szCs w:val="28"/>
        </w:rPr>
        <w:t xml:space="preserve"> </w:t>
      </w:r>
      <w:r w:rsidR="005061F0" w:rsidRPr="00CB673F">
        <w:rPr>
          <w:rFonts w:ascii="Times New Roman" w:hAnsi="Times New Roman"/>
          <w:sz w:val="28"/>
          <w:szCs w:val="28"/>
        </w:rPr>
        <w:t>1</w:t>
      </w:r>
      <w:r w:rsidR="00AD4F94">
        <w:rPr>
          <w:rFonts w:ascii="Times New Roman" w:hAnsi="Times New Roman"/>
          <w:sz w:val="28"/>
          <w:szCs w:val="28"/>
        </w:rPr>
        <w:t>055,5</w:t>
      </w:r>
      <w:r w:rsidR="005061F0" w:rsidRPr="00CB673F">
        <w:rPr>
          <w:rFonts w:ascii="Times New Roman" w:hAnsi="Times New Roman"/>
          <w:sz w:val="28"/>
          <w:szCs w:val="28"/>
        </w:rPr>
        <w:t xml:space="preserve"> </w:t>
      </w:r>
      <w:r w:rsidR="005061F0">
        <w:rPr>
          <w:rFonts w:ascii="Times New Roman" w:hAnsi="Times New Roman"/>
          <w:sz w:val="28"/>
          <w:szCs w:val="28"/>
        </w:rPr>
        <w:t>тыс. рублей, субвенции – 1</w:t>
      </w:r>
      <w:r w:rsidR="00383D7E">
        <w:rPr>
          <w:rFonts w:ascii="Times New Roman" w:hAnsi="Times New Roman"/>
          <w:sz w:val="28"/>
          <w:szCs w:val="28"/>
        </w:rPr>
        <w:t>3</w:t>
      </w:r>
      <w:r w:rsidR="00AD4F94">
        <w:rPr>
          <w:rFonts w:ascii="Times New Roman" w:hAnsi="Times New Roman"/>
          <w:sz w:val="28"/>
          <w:szCs w:val="28"/>
        </w:rPr>
        <w:t>5,5</w:t>
      </w:r>
      <w:r w:rsidR="005061F0">
        <w:rPr>
          <w:rFonts w:ascii="Times New Roman" w:hAnsi="Times New Roman"/>
          <w:sz w:val="28"/>
          <w:szCs w:val="28"/>
        </w:rPr>
        <w:t xml:space="preserve"> тыс. рублей, </w:t>
      </w:r>
      <w:r w:rsidR="00383D7E">
        <w:rPr>
          <w:rFonts w:ascii="Times New Roman" w:hAnsi="Times New Roman"/>
          <w:sz w:val="28"/>
          <w:szCs w:val="28"/>
        </w:rPr>
        <w:t>прочие</w:t>
      </w:r>
      <w:r w:rsidR="005061F0">
        <w:rPr>
          <w:rFonts w:ascii="Times New Roman" w:hAnsi="Times New Roman"/>
          <w:sz w:val="28"/>
          <w:szCs w:val="28"/>
        </w:rPr>
        <w:t xml:space="preserve"> межбюджетные трансферты – </w:t>
      </w:r>
      <w:r w:rsidR="00AD4F94">
        <w:rPr>
          <w:rFonts w:ascii="Times New Roman" w:hAnsi="Times New Roman"/>
          <w:sz w:val="28"/>
          <w:szCs w:val="28"/>
        </w:rPr>
        <w:t>316,9</w:t>
      </w:r>
      <w:r w:rsidR="00383D7E">
        <w:rPr>
          <w:rFonts w:ascii="Times New Roman" w:hAnsi="Times New Roman"/>
          <w:sz w:val="28"/>
          <w:szCs w:val="28"/>
        </w:rPr>
        <w:t xml:space="preserve"> тыс. рублей.</w:t>
      </w:r>
      <w:r w:rsidR="005061F0">
        <w:rPr>
          <w:rFonts w:ascii="Times New Roman" w:hAnsi="Times New Roman"/>
          <w:sz w:val="28"/>
          <w:szCs w:val="28"/>
        </w:rPr>
        <w:t xml:space="preserve"> </w:t>
      </w:r>
    </w:p>
    <w:p w:rsidR="005061F0" w:rsidRDefault="005061F0" w:rsidP="00506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73F">
        <w:rPr>
          <w:rFonts w:ascii="Times New Roman" w:hAnsi="Times New Roman"/>
          <w:sz w:val="28"/>
          <w:szCs w:val="28"/>
        </w:rPr>
        <w:t>Субсиди</w:t>
      </w:r>
      <w:r w:rsidR="00BC265E">
        <w:rPr>
          <w:rFonts w:ascii="Times New Roman" w:hAnsi="Times New Roman"/>
          <w:sz w:val="28"/>
          <w:szCs w:val="28"/>
        </w:rPr>
        <w:t>и  были направлены:</w:t>
      </w:r>
      <w:r w:rsidRPr="00CB673F">
        <w:rPr>
          <w:rFonts w:ascii="Times New Roman" w:hAnsi="Times New Roman"/>
          <w:sz w:val="28"/>
          <w:szCs w:val="28"/>
        </w:rPr>
        <w:t xml:space="preserve"> </w:t>
      </w:r>
      <w:r w:rsidR="00BC265E" w:rsidRPr="00CB673F">
        <w:rPr>
          <w:rFonts w:ascii="Times New Roman" w:hAnsi="Times New Roman"/>
          <w:sz w:val="28"/>
          <w:szCs w:val="28"/>
        </w:rPr>
        <w:t>на формирование дорожного фонда</w:t>
      </w:r>
      <w:r w:rsidR="004866C1">
        <w:rPr>
          <w:rFonts w:ascii="Times New Roman" w:hAnsi="Times New Roman"/>
          <w:sz w:val="28"/>
          <w:szCs w:val="28"/>
        </w:rPr>
        <w:t xml:space="preserve"> -9</w:t>
      </w:r>
      <w:r w:rsidR="0057202C">
        <w:rPr>
          <w:rFonts w:ascii="Times New Roman" w:hAnsi="Times New Roman"/>
          <w:sz w:val="28"/>
          <w:szCs w:val="28"/>
        </w:rPr>
        <w:t>3</w:t>
      </w:r>
      <w:r w:rsidR="004866C1">
        <w:rPr>
          <w:rFonts w:ascii="Times New Roman" w:hAnsi="Times New Roman"/>
          <w:sz w:val="28"/>
          <w:szCs w:val="28"/>
        </w:rPr>
        <w:t>2,0 тыс. рублей</w:t>
      </w:r>
      <w:r w:rsidRPr="00CB673F">
        <w:rPr>
          <w:rFonts w:ascii="Times New Roman" w:hAnsi="Times New Roman"/>
          <w:sz w:val="28"/>
          <w:szCs w:val="28"/>
        </w:rPr>
        <w:t xml:space="preserve">, </w:t>
      </w:r>
      <w:r w:rsidR="0057202C" w:rsidRPr="0057202C">
        <w:rPr>
          <w:rFonts w:ascii="Times New Roman" w:hAnsi="Times New Roman"/>
          <w:sz w:val="28"/>
          <w:szCs w:val="28"/>
        </w:rPr>
        <w:t>на поддержку реализации проектов территориальных общественных самоуправлений</w:t>
      </w:r>
      <w:r w:rsidR="0057202C">
        <w:t xml:space="preserve"> </w:t>
      </w:r>
      <w:r w:rsidR="006411B1">
        <w:rPr>
          <w:rFonts w:ascii="Times New Roman" w:hAnsi="Times New Roman"/>
          <w:sz w:val="28"/>
          <w:szCs w:val="28"/>
        </w:rPr>
        <w:t>-</w:t>
      </w:r>
      <w:r w:rsidR="0057202C">
        <w:rPr>
          <w:rFonts w:ascii="Times New Roman" w:hAnsi="Times New Roman"/>
          <w:sz w:val="28"/>
          <w:szCs w:val="28"/>
        </w:rPr>
        <w:t>123,5</w:t>
      </w:r>
      <w:r w:rsidR="006411B1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. Субвенции </w:t>
      </w:r>
      <w:r w:rsidR="005D2B37">
        <w:rPr>
          <w:rFonts w:ascii="Times New Roman" w:hAnsi="Times New Roman"/>
          <w:sz w:val="28"/>
          <w:szCs w:val="28"/>
        </w:rPr>
        <w:t xml:space="preserve"> были </w:t>
      </w:r>
      <w:r>
        <w:rPr>
          <w:rFonts w:ascii="Times New Roman" w:hAnsi="Times New Roman"/>
          <w:sz w:val="28"/>
          <w:szCs w:val="28"/>
        </w:rPr>
        <w:t xml:space="preserve">направлены на осуществление первичного воинского учета </w:t>
      </w:r>
      <w:r w:rsidR="007D60C2">
        <w:rPr>
          <w:rFonts w:ascii="Times New Roman" w:hAnsi="Times New Roman"/>
          <w:sz w:val="28"/>
          <w:szCs w:val="28"/>
        </w:rPr>
        <w:t>-</w:t>
      </w:r>
      <w:r w:rsidR="00071C19">
        <w:rPr>
          <w:rFonts w:ascii="Times New Roman" w:hAnsi="Times New Roman"/>
          <w:sz w:val="28"/>
          <w:szCs w:val="28"/>
        </w:rPr>
        <w:t>68,</w:t>
      </w:r>
      <w:r w:rsidR="0057202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тыс. рублей, на выполнение передаваемых полномочий субъектов Российской Федерации – 6</w:t>
      </w:r>
      <w:r w:rsidR="0057202C">
        <w:rPr>
          <w:rFonts w:ascii="Times New Roman" w:hAnsi="Times New Roman"/>
          <w:sz w:val="28"/>
          <w:szCs w:val="28"/>
        </w:rPr>
        <w:t>7</w:t>
      </w:r>
      <w:r w:rsidR="00121EFD">
        <w:rPr>
          <w:rFonts w:ascii="Times New Roman" w:hAnsi="Times New Roman"/>
          <w:sz w:val="28"/>
          <w:szCs w:val="28"/>
        </w:rPr>
        <w:t>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71C19" w:rsidRPr="00DD44DD">
        <w:rPr>
          <w:rFonts w:ascii="Times New Roman" w:hAnsi="Times New Roman"/>
          <w:sz w:val="28"/>
          <w:szCs w:val="28"/>
        </w:rPr>
        <w:t>Прочие</w:t>
      </w:r>
      <w:r>
        <w:rPr>
          <w:rFonts w:ascii="Times New Roman" w:hAnsi="Times New Roman"/>
          <w:sz w:val="28"/>
          <w:szCs w:val="28"/>
        </w:rPr>
        <w:t xml:space="preserve"> межбюджетные трансферты</w:t>
      </w:r>
      <w:r w:rsidR="004A21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направлены на </w:t>
      </w:r>
      <w:r w:rsidR="00180E3E">
        <w:t xml:space="preserve"> </w:t>
      </w:r>
      <w:r w:rsidR="00180E3E" w:rsidRPr="00180E3E">
        <w:rPr>
          <w:rFonts w:ascii="Times New Roman" w:hAnsi="Times New Roman"/>
          <w:sz w:val="28"/>
          <w:szCs w:val="28"/>
        </w:rPr>
        <w:t>частичную компенсацию дополнительных расходов на повышение оплаты труда работников бюджетной сферы на 2022 год</w:t>
      </w:r>
      <w:r w:rsidR="004C2C23">
        <w:rPr>
          <w:rFonts w:ascii="Times New Roman" w:hAnsi="Times New Roman"/>
          <w:sz w:val="28"/>
          <w:szCs w:val="28"/>
        </w:rPr>
        <w:t xml:space="preserve"> в размере 134,5 тыс. рублей</w:t>
      </w:r>
      <w:r w:rsidR="00180E3E">
        <w:rPr>
          <w:rFonts w:ascii="Times New Roman" w:hAnsi="Times New Roman"/>
          <w:sz w:val="28"/>
          <w:szCs w:val="28"/>
        </w:rPr>
        <w:t xml:space="preserve">, </w:t>
      </w:r>
      <w:r w:rsidR="00180E3E" w:rsidRPr="00180E3E">
        <w:rPr>
          <w:rFonts w:ascii="Times New Roman" w:hAnsi="Times New Roman"/>
          <w:sz w:val="28"/>
          <w:szCs w:val="28"/>
        </w:rPr>
        <w:t>на осуществление социально-значимых расходов</w:t>
      </w:r>
      <w:r w:rsidR="004C2C23">
        <w:rPr>
          <w:rFonts w:ascii="Times New Roman" w:hAnsi="Times New Roman"/>
          <w:sz w:val="28"/>
          <w:szCs w:val="28"/>
        </w:rPr>
        <w:t xml:space="preserve"> -92,0 тыс. рублей</w:t>
      </w:r>
      <w:r w:rsidR="00180E3E" w:rsidRPr="00180E3E">
        <w:rPr>
          <w:rFonts w:ascii="Times New Roman" w:hAnsi="Times New Roman"/>
          <w:sz w:val="28"/>
          <w:szCs w:val="28"/>
        </w:rPr>
        <w:t>, на организацию работ, связанных с предотвращением влияния ухудшения экономической ситуации на развитие отраслей экономики</w:t>
      </w:r>
      <w:r w:rsidR="007D60C2">
        <w:rPr>
          <w:rFonts w:ascii="Times New Roman" w:hAnsi="Times New Roman"/>
          <w:sz w:val="28"/>
          <w:szCs w:val="28"/>
        </w:rPr>
        <w:t xml:space="preserve"> </w:t>
      </w:r>
      <w:r w:rsidR="004C2C23">
        <w:rPr>
          <w:rFonts w:ascii="Times New Roman" w:hAnsi="Times New Roman"/>
          <w:sz w:val="28"/>
          <w:szCs w:val="28"/>
        </w:rPr>
        <w:t>- 90,4 тыс. рублей</w:t>
      </w:r>
      <w:r w:rsidR="00180E3E" w:rsidRPr="00180E3E">
        <w:rPr>
          <w:rFonts w:ascii="Times New Roman" w:hAnsi="Times New Roman"/>
          <w:sz w:val="28"/>
          <w:szCs w:val="28"/>
        </w:rPr>
        <w:t>.</w:t>
      </w:r>
      <w:r w:rsidR="00180E3E">
        <w:rPr>
          <w:rFonts w:ascii="Times New Roman" w:hAnsi="Times New Roman"/>
          <w:sz w:val="28"/>
          <w:szCs w:val="28"/>
        </w:rPr>
        <w:t xml:space="preserve"> </w:t>
      </w:r>
    </w:p>
    <w:p w:rsidR="005D2B37" w:rsidRDefault="00BD3970" w:rsidP="005D2B3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Расходы бюджета поселения</w:t>
      </w:r>
    </w:p>
    <w:p w:rsidR="00DD41DF" w:rsidRDefault="00BD3970" w:rsidP="00933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предоставленному проекту решения расходная часть бюджета Вятского сельского поселения в 20</w:t>
      </w:r>
      <w:r w:rsidR="009C1990">
        <w:rPr>
          <w:rFonts w:ascii="Times New Roman" w:hAnsi="Times New Roman"/>
          <w:sz w:val="28"/>
          <w:szCs w:val="28"/>
        </w:rPr>
        <w:t>2</w:t>
      </w:r>
      <w:r w:rsidR="00EB1CE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исполнена в </w:t>
      </w:r>
      <w:r w:rsidR="00933782">
        <w:rPr>
          <w:rFonts w:ascii="Times New Roman" w:hAnsi="Times New Roman"/>
          <w:sz w:val="28"/>
          <w:szCs w:val="28"/>
        </w:rPr>
        <w:t>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DD41DF">
        <w:rPr>
          <w:rFonts w:ascii="Times New Roman" w:hAnsi="Times New Roman"/>
          <w:sz w:val="28"/>
          <w:szCs w:val="28"/>
        </w:rPr>
        <w:t>5</w:t>
      </w:r>
      <w:r w:rsidR="00F250F8">
        <w:rPr>
          <w:rFonts w:ascii="Times New Roman" w:hAnsi="Times New Roman"/>
          <w:sz w:val="28"/>
          <w:szCs w:val="28"/>
        </w:rPr>
        <w:t>70</w:t>
      </w:r>
      <w:r w:rsidR="00EB1CEE">
        <w:rPr>
          <w:rFonts w:ascii="Times New Roman" w:hAnsi="Times New Roman"/>
          <w:sz w:val="28"/>
          <w:szCs w:val="28"/>
        </w:rPr>
        <w:t>7</w:t>
      </w:r>
      <w:r w:rsidR="00F250F8">
        <w:rPr>
          <w:rFonts w:ascii="Times New Roman" w:hAnsi="Times New Roman"/>
          <w:sz w:val="28"/>
          <w:szCs w:val="28"/>
        </w:rPr>
        <w:t>,</w:t>
      </w:r>
      <w:r w:rsidR="00EB1CE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 тыс. рублей или на 9</w:t>
      </w:r>
      <w:r w:rsidR="00EB1CEE">
        <w:rPr>
          <w:rFonts w:ascii="Times New Roman" w:hAnsi="Times New Roman"/>
          <w:sz w:val="28"/>
          <w:szCs w:val="28"/>
        </w:rPr>
        <w:t>3</w:t>
      </w:r>
      <w:r w:rsidR="00F371DD">
        <w:rPr>
          <w:rFonts w:ascii="Times New Roman" w:hAnsi="Times New Roman"/>
          <w:sz w:val="28"/>
          <w:szCs w:val="28"/>
        </w:rPr>
        <w:t>,</w:t>
      </w:r>
      <w:r w:rsidR="00F250F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% от плановых назначений</w:t>
      </w:r>
      <w:r w:rsidR="00F6029E">
        <w:rPr>
          <w:rFonts w:ascii="Times New Roman" w:hAnsi="Times New Roman"/>
          <w:sz w:val="28"/>
          <w:szCs w:val="28"/>
        </w:rPr>
        <w:t>,</w:t>
      </w:r>
      <w:r w:rsidR="00F6029E" w:rsidRPr="00F6029E">
        <w:rPr>
          <w:rFonts w:ascii="Times New Roman" w:hAnsi="Times New Roman"/>
          <w:sz w:val="28"/>
          <w:szCs w:val="28"/>
        </w:rPr>
        <w:t xml:space="preserve"> </w:t>
      </w:r>
      <w:r w:rsidR="00F6029E">
        <w:rPr>
          <w:rFonts w:ascii="Times New Roman" w:hAnsi="Times New Roman"/>
          <w:sz w:val="28"/>
          <w:szCs w:val="28"/>
        </w:rPr>
        <w:t>что подтверждено сведениями об исполнении бюджета (ф.0503164)</w:t>
      </w:r>
      <w:r>
        <w:rPr>
          <w:rFonts w:ascii="Times New Roman" w:hAnsi="Times New Roman"/>
          <w:sz w:val="28"/>
          <w:szCs w:val="28"/>
        </w:rPr>
        <w:t xml:space="preserve">. </w:t>
      </w:r>
      <w:r w:rsidR="001A29B1">
        <w:rPr>
          <w:rFonts w:ascii="Times New Roman" w:hAnsi="Times New Roman"/>
          <w:sz w:val="28"/>
          <w:szCs w:val="28"/>
        </w:rPr>
        <w:t>Исполненные расходы к уровню 20</w:t>
      </w:r>
      <w:r w:rsidR="00F250F8">
        <w:rPr>
          <w:rFonts w:ascii="Times New Roman" w:hAnsi="Times New Roman"/>
          <w:sz w:val="28"/>
          <w:szCs w:val="28"/>
        </w:rPr>
        <w:t>2</w:t>
      </w:r>
      <w:r w:rsidR="00EB1CEE">
        <w:rPr>
          <w:rFonts w:ascii="Times New Roman" w:hAnsi="Times New Roman"/>
          <w:sz w:val="28"/>
          <w:szCs w:val="28"/>
        </w:rPr>
        <w:t>1</w:t>
      </w:r>
      <w:r w:rsidR="00F250F8">
        <w:rPr>
          <w:rFonts w:ascii="Times New Roman" w:hAnsi="Times New Roman"/>
          <w:sz w:val="28"/>
          <w:szCs w:val="28"/>
        </w:rPr>
        <w:t xml:space="preserve"> года снизились</w:t>
      </w:r>
      <w:r w:rsidR="001A29B1">
        <w:rPr>
          <w:rFonts w:ascii="Times New Roman" w:hAnsi="Times New Roman"/>
          <w:sz w:val="28"/>
          <w:szCs w:val="28"/>
        </w:rPr>
        <w:t xml:space="preserve"> </w:t>
      </w:r>
      <w:r w:rsidR="001A29B1" w:rsidRPr="00FA45F1">
        <w:rPr>
          <w:rFonts w:ascii="Times New Roman" w:hAnsi="Times New Roman"/>
          <w:sz w:val="28"/>
          <w:szCs w:val="28"/>
        </w:rPr>
        <w:t xml:space="preserve">на </w:t>
      </w:r>
      <w:r w:rsidR="00B50E1D" w:rsidRPr="00FA45F1">
        <w:rPr>
          <w:rFonts w:ascii="Times New Roman" w:hAnsi="Times New Roman"/>
          <w:sz w:val="28"/>
          <w:szCs w:val="28"/>
        </w:rPr>
        <w:t>380,2</w:t>
      </w:r>
      <w:r w:rsidR="001A29B1" w:rsidRPr="00FA45F1">
        <w:rPr>
          <w:rFonts w:ascii="Times New Roman" w:hAnsi="Times New Roman"/>
          <w:sz w:val="28"/>
          <w:szCs w:val="28"/>
        </w:rPr>
        <w:t xml:space="preserve"> тыс. рублей (</w:t>
      </w:r>
      <w:r w:rsidR="00F250F8" w:rsidRPr="00FA45F1">
        <w:rPr>
          <w:rFonts w:ascii="Times New Roman" w:hAnsi="Times New Roman"/>
          <w:sz w:val="28"/>
          <w:szCs w:val="28"/>
        </w:rPr>
        <w:t>-</w:t>
      </w:r>
      <w:r w:rsidR="00B50E1D" w:rsidRPr="00FA45F1">
        <w:rPr>
          <w:rFonts w:ascii="Times New Roman" w:hAnsi="Times New Roman"/>
          <w:sz w:val="28"/>
          <w:szCs w:val="28"/>
        </w:rPr>
        <w:t>6,7</w:t>
      </w:r>
      <w:r w:rsidR="001A29B1" w:rsidRPr="00FA45F1">
        <w:rPr>
          <w:rFonts w:ascii="Times New Roman" w:hAnsi="Times New Roman"/>
          <w:sz w:val="28"/>
          <w:szCs w:val="28"/>
        </w:rPr>
        <w:t>%)</w:t>
      </w:r>
      <w:r w:rsidR="00F6054F" w:rsidRPr="00F6054F">
        <w:rPr>
          <w:rFonts w:ascii="Times New Roman" w:hAnsi="Times New Roman"/>
          <w:sz w:val="28"/>
          <w:szCs w:val="28"/>
        </w:rPr>
        <w:t xml:space="preserve"> </w:t>
      </w:r>
      <w:r w:rsidR="00F6054F">
        <w:rPr>
          <w:rFonts w:ascii="Times New Roman" w:hAnsi="Times New Roman"/>
          <w:sz w:val="28"/>
          <w:szCs w:val="28"/>
        </w:rPr>
        <w:t>в основном за счет  снижения расходов по разделу «Жилищно-коммунальное хозяйство»</w:t>
      </w:r>
      <w:r w:rsidR="001A29B1" w:rsidRPr="00FA45F1">
        <w:rPr>
          <w:rFonts w:ascii="Times New Roman" w:hAnsi="Times New Roman"/>
          <w:sz w:val="28"/>
          <w:szCs w:val="28"/>
        </w:rPr>
        <w:t>.</w:t>
      </w:r>
    </w:p>
    <w:p w:rsidR="00BD3970" w:rsidRDefault="00BD3970" w:rsidP="00BD3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расходов бюджета по направлениям в 20</w:t>
      </w:r>
      <w:r w:rsidR="0044219D">
        <w:rPr>
          <w:rFonts w:ascii="Times New Roman" w:hAnsi="Times New Roman"/>
          <w:sz w:val="28"/>
          <w:szCs w:val="28"/>
        </w:rPr>
        <w:t>2</w:t>
      </w:r>
      <w:r w:rsidR="00B468F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</w:t>
      </w:r>
      <w:r w:rsidR="00DD41DF">
        <w:rPr>
          <w:rFonts w:ascii="Times New Roman" w:hAnsi="Times New Roman"/>
          <w:sz w:val="28"/>
          <w:szCs w:val="28"/>
        </w:rPr>
        <w:t>ду отражено в таблице</w:t>
      </w:r>
      <w:r>
        <w:rPr>
          <w:rFonts w:ascii="Times New Roman" w:hAnsi="Times New Roman"/>
          <w:sz w:val="28"/>
          <w:szCs w:val="28"/>
        </w:rPr>
        <w:t xml:space="preserve">:                                                    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1134"/>
        <w:gridCol w:w="992"/>
        <w:gridCol w:w="851"/>
        <w:gridCol w:w="850"/>
        <w:gridCol w:w="851"/>
      </w:tblGrid>
      <w:tr w:rsidR="009A3CF0" w:rsidTr="0015224B">
        <w:trPr>
          <w:trHeight w:val="612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F0" w:rsidRDefault="009A3CF0" w:rsidP="00CE4290">
            <w:pPr>
              <w:suppressAutoHyphens/>
              <w:snapToGrid w:val="0"/>
              <w:spacing w:after="0"/>
              <w:ind w:left="-440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  <w:p w:rsidR="009A3CF0" w:rsidRDefault="009A3CF0" w:rsidP="00CE4290">
            <w:pPr>
              <w:suppressAutoHyphens/>
              <w:snapToGrid w:val="0"/>
              <w:spacing w:after="0"/>
              <w:ind w:left="-440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F0" w:rsidRDefault="009A3CF0" w:rsidP="009A3CF0">
            <w:pPr>
              <w:spacing w:after="0" w:line="240" w:lineRule="auto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Исполнение за 202</w:t>
            </w:r>
            <w:r w:rsidR="00EB1CEE">
              <w:rPr>
                <w:rFonts w:ascii="Times New Roman" w:hAnsi="Times New Roman"/>
                <w:bCs/>
                <w:lang w:eastAsia="ar-SA"/>
              </w:rPr>
              <w:t>1</w:t>
            </w:r>
            <w:r>
              <w:rPr>
                <w:rFonts w:ascii="Times New Roman" w:hAnsi="Times New Roman"/>
                <w:bCs/>
                <w:lang w:eastAsia="ar-SA"/>
              </w:rPr>
              <w:t xml:space="preserve"> год, тыс.</w:t>
            </w:r>
            <w:r w:rsidR="0015224B">
              <w:rPr>
                <w:rFonts w:ascii="Times New Roman" w:hAnsi="Times New Roman"/>
                <w:bCs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eastAsia="ar-SA"/>
              </w:rPr>
              <w:t>руб</w:t>
            </w:r>
            <w:proofErr w:type="spellEnd"/>
          </w:p>
          <w:p w:rsidR="009A3CF0" w:rsidRDefault="009A3CF0" w:rsidP="009A3CF0">
            <w:pPr>
              <w:spacing w:after="0" w:line="240" w:lineRule="auto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лей</w:t>
            </w:r>
          </w:p>
          <w:p w:rsidR="009A3CF0" w:rsidRDefault="009A3CF0" w:rsidP="009A3CF0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F0" w:rsidRDefault="009A3CF0" w:rsidP="00CE4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 xml:space="preserve">Расходы бюджета, </w:t>
            </w:r>
          </w:p>
          <w:p w:rsidR="009A3CF0" w:rsidRDefault="009A3CF0" w:rsidP="00CE4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тыс. рублей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F0" w:rsidRDefault="0015224B" w:rsidP="00A67D5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Исполнение,</w:t>
            </w:r>
          </w:p>
          <w:p w:rsidR="0015224B" w:rsidRDefault="0015224B" w:rsidP="00A67D5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CF0" w:rsidRDefault="009A3CF0" w:rsidP="00CE4290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</w:rPr>
              <w:t>Удельный вес в общей сумме расходов, %</w:t>
            </w:r>
          </w:p>
        </w:tc>
      </w:tr>
      <w:tr w:rsidR="0015224B" w:rsidTr="0015224B">
        <w:trPr>
          <w:trHeight w:val="18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4B" w:rsidRDefault="0015224B">
            <w:pPr>
              <w:spacing w:after="0" w:line="240" w:lineRule="auto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4B" w:rsidRDefault="0015224B">
            <w:pPr>
              <w:spacing w:after="0" w:line="240" w:lineRule="auto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224B" w:rsidRDefault="0015224B" w:rsidP="0015224B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Утверждено  по бюджету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5224B" w:rsidRDefault="0015224B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Исполнено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24B" w:rsidRDefault="0015224B" w:rsidP="0015224B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B" w:rsidRDefault="0015224B" w:rsidP="00EB1CEE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 202</w:t>
            </w:r>
            <w:r w:rsidR="00EB1CE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году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4B" w:rsidRDefault="0015224B" w:rsidP="00CE4290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EB1CEE" w:rsidTr="00142C07">
        <w:trPr>
          <w:trHeight w:val="5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EE" w:rsidRDefault="00EB1CEE" w:rsidP="00BC52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Общегосударственные вопросы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EB1CEE" w:rsidP="00142C07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3132,2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B50E1D" w:rsidP="0044219D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3386,5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B50E1D" w:rsidP="00B54E13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3225,2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0A2D33" w:rsidP="0044219D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0A2D33" w:rsidP="0044219D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9D753C" w:rsidP="00B54E13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60,6</w:t>
            </w:r>
          </w:p>
        </w:tc>
      </w:tr>
      <w:tr w:rsidR="00EB1CEE" w:rsidTr="00142C07">
        <w:trPr>
          <w:trHeight w:val="1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EE" w:rsidRDefault="00EB1CEE" w:rsidP="00BC52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EB1CEE" w:rsidP="00142C07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B50E1D" w:rsidP="00AE14A5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B50E1D" w:rsidP="00AE14A5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0A2D33" w:rsidP="00656F5E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0A2D33" w:rsidP="00656F5E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9D753C" w:rsidP="00B162CD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1,3</w:t>
            </w:r>
          </w:p>
        </w:tc>
      </w:tr>
      <w:tr w:rsidR="00EB1CEE" w:rsidTr="00142C07">
        <w:trPr>
          <w:trHeight w:val="1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EE" w:rsidRDefault="00EB1C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EB1CEE" w:rsidP="00142C07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B50E1D" w:rsidP="00B54E13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B50E1D" w:rsidP="00B54E13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0A2D33" w:rsidP="0044219D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0A2D33" w:rsidP="00D601BD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0A2D33" w:rsidP="003F621F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</w:t>
            </w:r>
          </w:p>
        </w:tc>
      </w:tr>
      <w:tr w:rsidR="00EB1CEE" w:rsidTr="00142C07">
        <w:trPr>
          <w:trHeight w:val="1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EE" w:rsidRDefault="00EB1C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Национальная экономика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EB1CEE" w:rsidP="00142C07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B50E1D" w:rsidP="00B54E13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B50E1D" w:rsidP="00AE14A5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1272,3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0A2D33" w:rsidP="009163EE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0A2D33" w:rsidP="009163EE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9D753C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23,9</w:t>
            </w:r>
          </w:p>
        </w:tc>
      </w:tr>
      <w:tr w:rsidR="00EB1CEE" w:rsidTr="00142C07">
        <w:trPr>
          <w:trHeight w:val="1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EE" w:rsidRDefault="00EB1C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EB1CEE" w:rsidP="00142C07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B50E1D" w:rsidP="0044219D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B50E1D" w:rsidP="00B50E1D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0A2D33" w:rsidP="009163EE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0A2D33" w:rsidP="009163EE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9D753C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11,0</w:t>
            </w:r>
          </w:p>
        </w:tc>
      </w:tr>
      <w:tr w:rsidR="00EB1CEE" w:rsidTr="00142C07">
        <w:trPr>
          <w:trHeight w:val="1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EE" w:rsidRDefault="00EB1CEE" w:rsidP="00BC52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EB1CEE" w:rsidP="00142C07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B50E1D" w:rsidP="00AE14A5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B50E1D" w:rsidP="00BC523C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0A2D33" w:rsidP="009163EE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0A2D33" w:rsidP="005A700C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0A2D33" w:rsidP="003F621F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</w:t>
            </w:r>
          </w:p>
        </w:tc>
      </w:tr>
      <w:tr w:rsidR="00EB1CEE" w:rsidTr="00142C07">
        <w:trPr>
          <w:trHeight w:val="1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EE" w:rsidRDefault="00EB1CEE" w:rsidP="00BC52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EB1CEE" w:rsidP="00142C07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B50E1D" w:rsidP="00B50E1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B50E1D" w:rsidP="00B50E1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0A2D33" w:rsidP="00656F5E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0A2D33" w:rsidP="00656F5E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9D753C" w:rsidP="003F621F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0,3</w:t>
            </w:r>
          </w:p>
        </w:tc>
      </w:tr>
      <w:tr w:rsidR="00EB1CEE" w:rsidTr="00142C07">
        <w:trPr>
          <w:trHeight w:val="1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EE" w:rsidRDefault="00EB1C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EB1CEE" w:rsidP="00142C07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B50E1D" w:rsidP="00B54E13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B50E1D" w:rsidP="00B54E13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0A2D33" w:rsidP="009163EE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0A2D33" w:rsidP="009163EE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130,1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9D753C" w:rsidP="00B162CD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2,7</w:t>
            </w:r>
          </w:p>
        </w:tc>
      </w:tr>
      <w:tr w:rsidR="00EB1CEE" w:rsidTr="00142C07">
        <w:trPr>
          <w:trHeight w:val="1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EE" w:rsidRDefault="00EB1CEE" w:rsidP="00BC52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EB1CEE" w:rsidP="00142C07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B50E1D" w:rsidP="00BC523C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B50E1D" w:rsidP="00BC523C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0A2D33" w:rsidP="00656F5E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0A2D33" w:rsidP="00656F5E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0A2D33" w:rsidP="003F621F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EB1CEE" w:rsidTr="00142C07">
        <w:trPr>
          <w:trHeight w:val="1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EE" w:rsidRDefault="00EB1CE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ВСЕГО РАСХОДОВ: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EB1CEE" w:rsidP="00142C07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5700,2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B50E1D" w:rsidP="00B54E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5707,7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B50E1D" w:rsidP="00B54E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5320,0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B50E1D" w:rsidP="009163E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B50E1D" w:rsidP="009163E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E" w:rsidRPr="00BC523C" w:rsidRDefault="00EB1CE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100,0</w:t>
            </w:r>
          </w:p>
        </w:tc>
      </w:tr>
    </w:tbl>
    <w:p w:rsidR="008D5FD9" w:rsidRDefault="008D5FD9" w:rsidP="008D5F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0814">
        <w:rPr>
          <w:rFonts w:ascii="Times New Roman" w:hAnsi="Times New Roman"/>
          <w:sz w:val="28"/>
          <w:szCs w:val="28"/>
        </w:rPr>
        <w:t xml:space="preserve">Исходя из анализа данной таблицы, </w:t>
      </w:r>
      <w:r>
        <w:rPr>
          <w:rFonts w:ascii="Times New Roman" w:hAnsi="Times New Roman"/>
          <w:sz w:val="28"/>
          <w:szCs w:val="28"/>
        </w:rPr>
        <w:t>в</w:t>
      </w:r>
      <w:r w:rsidRPr="00A80A04">
        <w:rPr>
          <w:rFonts w:ascii="Times New Roman" w:hAnsi="Times New Roman"/>
          <w:sz w:val="28"/>
          <w:szCs w:val="28"/>
        </w:rPr>
        <w:t xml:space="preserve"> структуре расходов наибольший удельный вес занимают расходы </w:t>
      </w:r>
      <w:r w:rsidR="00D92835">
        <w:rPr>
          <w:rFonts w:ascii="Times New Roman" w:hAnsi="Times New Roman"/>
          <w:sz w:val="28"/>
          <w:szCs w:val="28"/>
        </w:rPr>
        <w:t>по</w:t>
      </w:r>
      <w:r w:rsidRPr="00130E25">
        <w:rPr>
          <w:rFonts w:ascii="Times New Roman" w:hAnsi="Times New Roman"/>
          <w:sz w:val="28"/>
          <w:szCs w:val="28"/>
        </w:rPr>
        <w:t xml:space="preserve"> общегосударственны</w:t>
      </w:r>
      <w:r w:rsidR="00D92835">
        <w:rPr>
          <w:rFonts w:ascii="Times New Roman" w:hAnsi="Times New Roman"/>
          <w:sz w:val="28"/>
          <w:szCs w:val="28"/>
        </w:rPr>
        <w:t>м</w:t>
      </w:r>
      <w:r w:rsidRPr="00130E25">
        <w:rPr>
          <w:rFonts w:ascii="Times New Roman" w:hAnsi="Times New Roman"/>
          <w:sz w:val="28"/>
          <w:szCs w:val="28"/>
        </w:rPr>
        <w:t xml:space="preserve"> вопрос</w:t>
      </w:r>
      <w:r w:rsidR="00D92835">
        <w:rPr>
          <w:rFonts w:ascii="Times New Roman" w:hAnsi="Times New Roman"/>
          <w:sz w:val="28"/>
          <w:szCs w:val="28"/>
        </w:rPr>
        <w:t>ам</w:t>
      </w:r>
      <w:r w:rsidRPr="001851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714DD5">
        <w:rPr>
          <w:rFonts w:ascii="Times New Roman" w:hAnsi="Times New Roman"/>
          <w:sz w:val="28"/>
          <w:szCs w:val="28"/>
        </w:rPr>
        <w:t>60,6</w:t>
      </w:r>
      <w:r>
        <w:rPr>
          <w:rFonts w:ascii="Times New Roman" w:hAnsi="Times New Roman"/>
          <w:sz w:val="28"/>
          <w:szCs w:val="28"/>
        </w:rPr>
        <w:t xml:space="preserve"> %</w:t>
      </w:r>
      <w:r w:rsidRPr="00130E25">
        <w:rPr>
          <w:rFonts w:ascii="Times New Roman" w:hAnsi="Times New Roman"/>
          <w:sz w:val="28"/>
          <w:szCs w:val="28"/>
        </w:rPr>
        <w:t>, национальн</w:t>
      </w:r>
      <w:r w:rsidR="00D92835">
        <w:rPr>
          <w:rFonts w:ascii="Times New Roman" w:hAnsi="Times New Roman"/>
          <w:sz w:val="28"/>
          <w:szCs w:val="28"/>
        </w:rPr>
        <w:t>ой</w:t>
      </w:r>
      <w:r w:rsidRPr="00130E25">
        <w:rPr>
          <w:rFonts w:ascii="Times New Roman" w:hAnsi="Times New Roman"/>
          <w:sz w:val="28"/>
          <w:szCs w:val="28"/>
        </w:rPr>
        <w:t xml:space="preserve"> экономик</w:t>
      </w:r>
      <w:r w:rsidR="00D9283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-2</w:t>
      </w:r>
      <w:r w:rsidR="00714DD5">
        <w:rPr>
          <w:rFonts w:ascii="Times New Roman" w:hAnsi="Times New Roman"/>
          <w:sz w:val="28"/>
          <w:szCs w:val="28"/>
        </w:rPr>
        <w:t>3,9</w:t>
      </w:r>
      <w:r>
        <w:rPr>
          <w:rFonts w:ascii="Times New Roman" w:hAnsi="Times New Roman"/>
          <w:sz w:val="28"/>
          <w:szCs w:val="28"/>
        </w:rPr>
        <w:t>%</w:t>
      </w:r>
      <w:r w:rsidRPr="00130E25">
        <w:rPr>
          <w:rFonts w:ascii="Times New Roman" w:hAnsi="Times New Roman"/>
          <w:sz w:val="28"/>
          <w:szCs w:val="28"/>
        </w:rPr>
        <w:t>, жилищно-коммунально</w:t>
      </w:r>
      <w:r w:rsidR="00D92835">
        <w:rPr>
          <w:rFonts w:ascii="Times New Roman" w:hAnsi="Times New Roman"/>
          <w:sz w:val="28"/>
          <w:szCs w:val="28"/>
        </w:rPr>
        <w:t>му</w:t>
      </w:r>
      <w:r w:rsidRPr="00130E25">
        <w:rPr>
          <w:rFonts w:ascii="Times New Roman" w:hAnsi="Times New Roman"/>
          <w:sz w:val="28"/>
          <w:szCs w:val="28"/>
        </w:rPr>
        <w:t xml:space="preserve"> хозяйств</w:t>
      </w:r>
      <w:r w:rsidR="00D9283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-1</w:t>
      </w:r>
      <w:r w:rsidR="00714DD5">
        <w:rPr>
          <w:rFonts w:ascii="Times New Roman" w:hAnsi="Times New Roman"/>
          <w:sz w:val="28"/>
          <w:szCs w:val="28"/>
        </w:rPr>
        <w:t>1,0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8D5FD9" w:rsidRDefault="00933782" w:rsidP="008D5FD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B3B">
        <w:rPr>
          <w:rFonts w:ascii="Times New Roman" w:hAnsi="Times New Roman"/>
          <w:sz w:val="28"/>
          <w:szCs w:val="28"/>
        </w:rPr>
        <w:t>Бюджетные</w:t>
      </w:r>
      <w:r w:rsidRPr="00A80A04">
        <w:rPr>
          <w:rFonts w:ascii="Times New Roman" w:hAnsi="Times New Roman"/>
          <w:sz w:val="28"/>
          <w:szCs w:val="28"/>
        </w:rPr>
        <w:t xml:space="preserve"> назначения </w:t>
      </w:r>
      <w:r>
        <w:rPr>
          <w:rFonts w:ascii="Times New Roman" w:hAnsi="Times New Roman"/>
          <w:sz w:val="28"/>
          <w:szCs w:val="28"/>
        </w:rPr>
        <w:t>в</w:t>
      </w:r>
      <w:r w:rsidR="008D5FD9" w:rsidRPr="00A80A04">
        <w:rPr>
          <w:rFonts w:ascii="Times New Roman" w:hAnsi="Times New Roman"/>
          <w:sz w:val="28"/>
          <w:szCs w:val="28"/>
        </w:rPr>
        <w:t xml:space="preserve"> полном объеме исполнены по </w:t>
      </w:r>
      <w:r w:rsidR="008D5FD9">
        <w:rPr>
          <w:rFonts w:ascii="Times New Roman" w:hAnsi="Times New Roman"/>
          <w:sz w:val="28"/>
          <w:szCs w:val="28"/>
        </w:rPr>
        <w:t>разделам: «Национальная оборона»,</w:t>
      </w:r>
      <w:r w:rsidR="008D5FD9" w:rsidRPr="00A80A04">
        <w:rPr>
          <w:rFonts w:ascii="Times New Roman" w:hAnsi="Times New Roman"/>
          <w:sz w:val="28"/>
          <w:szCs w:val="28"/>
        </w:rPr>
        <w:t xml:space="preserve"> «Образование»</w:t>
      </w:r>
      <w:r w:rsidR="00051B3B">
        <w:rPr>
          <w:rFonts w:ascii="Times New Roman" w:hAnsi="Times New Roman"/>
          <w:sz w:val="28"/>
          <w:szCs w:val="28"/>
        </w:rPr>
        <w:t xml:space="preserve"> и</w:t>
      </w:r>
      <w:r w:rsidR="008D5FD9">
        <w:rPr>
          <w:rFonts w:ascii="Times New Roman" w:hAnsi="Times New Roman"/>
          <w:sz w:val="28"/>
          <w:szCs w:val="28"/>
        </w:rPr>
        <w:t xml:space="preserve"> </w:t>
      </w:r>
      <w:r w:rsidR="008D5FD9" w:rsidRPr="00A80A04">
        <w:rPr>
          <w:rFonts w:ascii="Times New Roman" w:hAnsi="Times New Roman"/>
          <w:sz w:val="28"/>
          <w:szCs w:val="28"/>
        </w:rPr>
        <w:t>«Физическая культура и спорт»</w:t>
      </w:r>
      <w:r w:rsidR="008D5FD9">
        <w:rPr>
          <w:rFonts w:ascii="Times New Roman" w:hAnsi="Times New Roman"/>
          <w:sz w:val="28"/>
          <w:szCs w:val="28"/>
        </w:rPr>
        <w:t>.</w:t>
      </w:r>
      <w:r w:rsidR="008D5FD9" w:rsidRPr="00A80A04">
        <w:rPr>
          <w:rFonts w:ascii="Times New Roman" w:hAnsi="Times New Roman"/>
          <w:sz w:val="28"/>
          <w:szCs w:val="28"/>
        </w:rPr>
        <w:t xml:space="preserve"> </w:t>
      </w:r>
      <w:r w:rsidR="00E95451">
        <w:rPr>
          <w:rFonts w:ascii="Times New Roman" w:hAnsi="Times New Roman"/>
          <w:sz w:val="28"/>
          <w:szCs w:val="28"/>
        </w:rPr>
        <w:t>И</w:t>
      </w:r>
      <w:r w:rsidR="00E95451" w:rsidRPr="00A80A04">
        <w:rPr>
          <w:rFonts w:ascii="Times New Roman" w:hAnsi="Times New Roman"/>
          <w:sz w:val="28"/>
          <w:szCs w:val="28"/>
        </w:rPr>
        <w:t>сполнени</w:t>
      </w:r>
      <w:r w:rsidR="00E95451">
        <w:rPr>
          <w:rFonts w:ascii="Times New Roman" w:hAnsi="Times New Roman"/>
          <w:sz w:val="28"/>
          <w:szCs w:val="28"/>
        </w:rPr>
        <w:t>е</w:t>
      </w:r>
      <w:r w:rsidR="00E95451" w:rsidRPr="00A80A04">
        <w:rPr>
          <w:rFonts w:ascii="Times New Roman" w:hAnsi="Times New Roman"/>
          <w:sz w:val="28"/>
          <w:szCs w:val="28"/>
        </w:rPr>
        <w:t xml:space="preserve"> утвержденных бюджетных назначений</w:t>
      </w:r>
      <w:r w:rsidR="00E95451" w:rsidRPr="000F4C7D">
        <w:rPr>
          <w:rFonts w:ascii="Times New Roman" w:hAnsi="Times New Roman"/>
          <w:sz w:val="28"/>
          <w:szCs w:val="28"/>
        </w:rPr>
        <w:t xml:space="preserve"> </w:t>
      </w:r>
      <w:r w:rsidR="00E95451">
        <w:rPr>
          <w:rFonts w:ascii="Times New Roman" w:hAnsi="Times New Roman"/>
          <w:sz w:val="28"/>
          <w:szCs w:val="28"/>
        </w:rPr>
        <w:t xml:space="preserve">в интервале от 84,1% до 97,9% сложилось </w:t>
      </w:r>
      <w:r w:rsidR="00E95451" w:rsidRPr="00A80A04">
        <w:rPr>
          <w:rFonts w:ascii="Times New Roman" w:hAnsi="Times New Roman"/>
          <w:sz w:val="28"/>
          <w:szCs w:val="28"/>
        </w:rPr>
        <w:t>по разделам</w:t>
      </w:r>
      <w:r w:rsidR="00E95451">
        <w:rPr>
          <w:rFonts w:ascii="Times New Roman" w:hAnsi="Times New Roman"/>
          <w:sz w:val="28"/>
          <w:szCs w:val="28"/>
        </w:rPr>
        <w:t>:</w:t>
      </w:r>
      <w:r w:rsidR="00E95451" w:rsidRPr="00A80A04">
        <w:rPr>
          <w:rFonts w:ascii="Times New Roman" w:hAnsi="Times New Roman"/>
          <w:sz w:val="28"/>
          <w:szCs w:val="28"/>
        </w:rPr>
        <w:t xml:space="preserve"> </w:t>
      </w:r>
      <w:r w:rsidR="004A2688">
        <w:rPr>
          <w:rFonts w:ascii="Times New Roman" w:hAnsi="Times New Roman"/>
          <w:sz w:val="28"/>
          <w:szCs w:val="28"/>
        </w:rPr>
        <w:t xml:space="preserve">«Культура и кинематография» (97,9%), </w:t>
      </w:r>
      <w:r w:rsidR="008D5FD9" w:rsidRPr="00A80A04">
        <w:rPr>
          <w:rFonts w:ascii="Times New Roman" w:hAnsi="Times New Roman"/>
          <w:sz w:val="28"/>
          <w:szCs w:val="28"/>
        </w:rPr>
        <w:t>«Общегосударственные расходы»</w:t>
      </w:r>
      <w:r w:rsidR="008D5FD9">
        <w:rPr>
          <w:rFonts w:ascii="Times New Roman" w:hAnsi="Times New Roman"/>
          <w:sz w:val="28"/>
          <w:szCs w:val="28"/>
        </w:rPr>
        <w:t xml:space="preserve"> (9</w:t>
      </w:r>
      <w:r w:rsidR="00142C07">
        <w:rPr>
          <w:rFonts w:ascii="Times New Roman" w:hAnsi="Times New Roman"/>
          <w:sz w:val="28"/>
          <w:szCs w:val="28"/>
        </w:rPr>
        <w:t>5,2</w:t>
      </w:r>
      <w:r w:rsidR="008D5FD9">
        <w:rPr>
          <w:rFonts w:ascii="Times New Roman" w:hAnsi="Times New Roman"/>
          <w:sz w:val="28"/>
          <w:szCs w:val="28"/>
        </w:rPr>
        <w:t xml:space="preserve">%), </w:t>
      </w:r>
      <w:r w:rsidR="00EE2E2D">
        <w:rPr>
          <w:rFonts w:ascii="Times New Roman" w:hAnsi="Times New Roman"/>
          <w:sz w:val="28"/>
          <w:szCs w:val="28"/>
        </w:rPr>
        <w:t>«</w:t>
      </w:r>
      <w:r w:rsidR="008D5FD9" w:rsidRPr="00A80A04">
        <w:rPr>
          <w:rFonts w:ascii="Times New Roman" w:hAnsi="Times New Roman"/>
          <w:sz w:val="28"/>
          <w:szCs w:val="28"/>
        </w:rPr>
        <w:t>Национальная экономика»</w:t>
      </w:r>
      <w:r w:rsidR="008D5FD9">
        <w:rPr>
          <w:rFonts w:ascii="Times New Roman" w:hAnsi="Times New Roman"/>
          <w:sz w:val="28"/>
          <w:szCs w:val="28"/>
        </w:rPr>
        <w:t xml:space="preserve"> (9</w:t>
      </w:r>
      <w:r w:rsidR="00142C07">
        <w:rPr>
          <w:rFonts w:ascii="Times New Roman" w:hAnsi="Times New Roman"/>
          <w:sz w:val="28"/>
          <w:szCs w:val="28"/>
        </w:rPr>
        <w:t>3,9</w:t>
      </w:r>
      <w:r w:rsidR="008D5FD9">
        <w:rPr>
          <w:rFonts w:ascii="Times New Roman" w:hAnsi="Times New Roman"/>
          <w:sz w:val="28"/>
          <w:szCs w:val="28"/>
        </w:rPr>
        <w:t>%),</w:t>
      </w:r>
      <w:r w:rsidR="008D5FD9" w:rsidRPr="00A80A04">
        <w:rPr>
          <w:rFonts w:ascii="Times New Roman" w:hAnsi="Times New Roman"/>
          <w:sz w:val="28"/>
          <w:szCs w:val="28"/>
        </w:rPr>
        <w:t xml:space="preserve"> </w:t>
      </w:r>
      <w:r w:rsidR="004A2688">
        <w:rPr>
          <w:rFonts w:ascii="Times New Roman" w:hAnsi="Times New Roman"/>
          <w:sz w:val="28"/>
          <w:szCs w:val="28"/>
        </w:rPr>
        <w:t xml:space="preserve"> «Социальная политика» (87,4%), </w:t>
      </w:r>
      <w:r w:rsidR="008D5FD9" w:rsidRPr="00A80A04">
        <w:rPr>
          <w:rFonts w:ascii="Times New Roman" w:hAnsi="Times New Roman"/>
          <w:sz w:val="28"/>
          <w:szCs w:val="28"/>
        </w:rPr>
        <w:t>«Жилищно-коммунальное хозяйство»</w:t>
      </w:r>
      <w:r w:rsidR="008D5FD9">
        <w:rPr>
          <w:rFonts w:ascii="Times New Roman" w:hAnsi="Times New Roman"/>
          <w:sz w:val="28"/>
          <w:szCs w:val="28"/>
        </w:rPr>
        <w:t xml:space="preserve"> (</w:t>
      </w:r>
      <w:r w:rsidR="00142C07">
        <w:rPr>
          <w:rFonts w:ascii="Times New Roman" w:hAnsi="Times New Roman"/>
          <w:sz w:val="28"/>
          <w:szCs w:val="28"/>
        </w:rPr>
        <w:t>84,1%</w:t>
      </w:r>
      <w:r w:rsidR="008D5FD9">
        <w:rPr>
          <w:rFonts w:ascii="Times New Roman" w:hAnsi="Times New Roman"/>
          <w:sz w:val="28"/>
          <w:szCs w:val="28"/>
        </w:rPr>
        <w:t>). Самый низкий процент исполнения  приходится на раздел «Национальная безопасность и правоохранительная деятельность» (</w:t>
      </w:r>
      <w:r w:rsidR="004A2688">
        <w:rPr>
          <w:rFonts w:ascii="Times New Roman" w:hAnsi="Times New Roman"/>
          <w:sz w:val="28"/>
          <w:szCs w:val="28"/>
        </w:rPr>
        <w:t>22,1</w:t>
      </w:r>
      <w:r w:rsidR="008D5FD9">
        <w:rPr>
          <w:rFonts w:ascii="Times New Roman" w:hAnsi="Times New Roman"/>
          <w:sz w:val="28"/>
          <w:szCs w:val="28"/>
        </w:rPr>
        <w:t xml:space="preserve"> % от плана</w:t>
      </w:r>
      <w:r w:rsidR="00030C01">
        <w:rPr>
          <w:rFonts w:ascii="Times New Roman" w:hAnsi="Times New Roman"/>
          <w:sz w:val="28"/>
          <w:szCs w:val="28"/>
        </w:rPr>
        <w:t>, по причине отсутствия нормативных документов, определяющих порядок выделения и использования средств бюджета</w:t>
      </w:r>
      <w:r w:rsidR="008D5FD9">
        <w:rPr>
          <w:rFonts w:ascii="Times New Roman" w:hAnsi="Times New Roman"/>
          <w:sz w:val="28"/>
          <w:szCs w:val="28"/>
        </w:rPr>
        <w:t xml:space="preserve">). </w:t>
      </w:r>
    </w:p>
    <w:p w:rsidR="00BD3970" w:rsidRDefault="00BD3970" w:rsidP="00BD397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8D468E">
        <w:rPr>
          <w:rFonts w:ascii="Times New Roman" w:hAnsi="Times New Roman"/>
          <w:sz w:val="28"/>
          <w:szCs w:val="28"/>
        </w:rPr>
        <w:t xml:space="preserve"> требованиями </w:t>
      </w:r>
      <w:r>
        <w:rPr>
          <w:rFonts w:ascii="Times New Roman" w:hAnsi="Times New Roman"/>
          <w:sz w:val="28"/>
          <w:szCs w:val="28"/>
        </w:rPr>
        <w:t>стать</w:t>
      </w:r>
      <w:r w:rsidR="008D468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81 </w:t>
      </w:r>
      <w:r w:rsidR="00A20292">
        <w:rPr>
          <w:rFonts w:ascii="Times New Roman" w:hAnsi="Times New Roman"/>
          <w:sz w:val="28"/>
          <w:szCs w:val="28"/>
        </w:rPr>
        <w:t xml:space="preserve">Бюджетного кодекса Российской Федерации </w:t>
      </w:r>
      <w:r w:rsidR="008D468E">
        <w:rPr>
          <w:rFonts w:ascii="Times New Roman" w:hAnsi="Times New Roman"/>
          <w:sz w:val="28"/>
          <w:szCs w:val="28"/>
        </w:rPr>
        <w:t xml:space="preserve"> с соблюдением ограничений (не более 3%)  </w:t>
      </w:r>
      <w:r>
        <w:rPr>
          <w:rFonts w:ascii="Times New Roman" w:hAnsi="Times New Roman"/>
          <w:sz w:val="28"/>
          <w:szCs w:val="28"/>
        </w:rPr>
        <w:t xml:space="preserve">в составе расходов бюджета </w:t>
      </w:r>
      <w:r w:rsidR="001B1497">
        <w:rPr>
          <w:rFonts w:ascii="Times New Roman" w:hAnsi="Times New Roman"/>
          <w:sz w:val="28"/>
          <w:szCs w:val="28"/>
        </w:rPr>
        <w:t>на 202</w:t>
      </w:r>
      <w:r w:rsidR="00BE316D">
        <w:rPr>
          <w:rFonts w:ascii="Times New Roman" w:hAnsi="Times New Roman"/>
          <w:sz w:val="28"/>
          <w:szCs w:val="28"/>
        </w:rPr>
        <w:t>2</w:t>
      </w:r>
      <w:r w:rsidR="001B1497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был утвержден резервный фонд Администрации поселения в сумме </w:t>
      </w:r>
      <w:r w:rsidR="0058097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,0 тыс.</w:t>
      </w:r>
      <w:r w:rsidR="00CE78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="008D468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0,</w:t>
      </w:r>
      <w:r w:rsidR="009F5204">
        <w:rPr>
          <w:rFonts w:ascii="Times New Roman" w:hAnsi="Times New Roman"/>
          <w:sz w:val="28"/>
          <w:szCs w:val="28"/>
        </w:rPr>
        <w:t>0</w:t>
      </w:r>
      <w:r w:rsidR="0004089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% общего объема расходов</w:t>
      </w:r>
      <w:r w:rsidR="008D468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="008D46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Фактически в проверяемом периоде расходования средств резервного фонда не было.</w:t>
      </w:r>
    </w:p>
    <w:p w:rsidR="00643740" w:rsidRDefault="003254EA" w:rsidP="00BD397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исполнении требований пункта 5 статьи 179.4 Бюджетного кодекса Российской Федерации о</w:t>
      </w:r>
      <w:r w:rsidR="00643740">
        <w:rPr>
          <w:rFonts w:ascii="Times New Roman" w:hAnsi="Times New Roman"/>
          <w:sz w:val="28"/>
          <w:szCs w:val="28"/>
        </w:rPr>
        <w:t xml:space="preserve">бщий объем ассигнований дорожного фонда утвержден решением о бюджете </w:t>
      </w:r>
      <w:r w:rsidR="00643740" w:rsidRPr="0049476C">
        <w:rPr>
          <w:rFonts w:ascii="Times New Roman" w:hAnsi="Times New Roman"/>
          <w:sz w:val="28"/>
          <w:szCs w:val="28"/>
        </w:rPr>
        <w:t>поселения на 202</w:t>
      </w:r>
      <w:r w:rsidR="00587E96">
        <w:rPr>
          <w:rFonts w:ascii="Times New Roman" w:hAnsi="Times New Roman"/>
          <w:sz w:val="28"/>
          <w:szCs w:val="28"/>
        </w:rPr>
        <w:t>2</w:t>
      </w:r>
      <w:r w:rsidR="00132F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643740">
        <w:rPr>
          <w:rFonts w:ascii="Times New Roman" w:hAnsi="Times New Roman"/>
          <w:sz w:val="28"/>
          <w:szCs w:val="28"/>
        </w:rPr>
        <w:t xml:space="preserve"> в размере 1</w:t>
      </w:r>
      <w:r w:rsidR="00587E96">
        <w:rPr>
          <w:rFonts w:ascii="Times New Roman" w:hAnsi="Times New Roman"/>
          <w:sz w:val="28"/>
          <w:szCs w:val="28"/>
        </w:rPr>
        <w:t>318,2</w:t>
      </w:r>
      <w:r w:rsidR="00643740">
        <w:rPr>
          <w:rFonts w:ascii="Times New Roman" w:hAnsi="Times New Roman"/>
          <w:sz w:val="28"/>
          <w:szCs w:val="28"/>
        </w:rPr>
        <w:t xml:space="preserve"> тыс. рублей</w:t>
      </w:r>
      <w:r w:rsidR="00AF54B4">
        <w:rPr>
          <w:rFonts w:ascii="Times New Roman" w:hAnsi="Times New Roman"/>
          <w:sz w:val="28"/>
          <w:szCs w:val="28"/>
        </w:rPr>
        <w:t>,</w:t>
      </w:r>
      <w:r w:rsidR="00CC02A4">
        <w:rPr>
          <w:rFonts w:ascii="Times New Roman" w:hAnsi="Times New Roman"/>
          <w:sz w:val="28"/>
          <w:szCs w:val="28"/>
        </w:rPr>
        <w:t xml:space="preserve"> включа</w:t>
      </w:r>
      <w:r w:rsidR="00AF54B4">
        <w:rPr>
          <w:rFonts w:ascii="Times New Roman" w:hAnsi="Times New Roman"/>
          <w:sz w:val="28"/>
          <w:szCs w:val="28"/>
        </w:rPr>
        <w:t>я</w:t>
      </w:r>
      <w:r w:rsidR="00CC02A4">
        <w:rPr>
          <w:rFonts w:ascii="Times New Roman" w:hAnsi="Times New Roman"/>
          <w:sz w:val="28"/>
          <w:szCs w:val="28"/>
        </w:rPr>
        <w:t xml:space="preserve"> </w:t>
      </w:r>
      <w:r w:rsidR="00643740">
        <w:rPr>
          <w:rFonts w:ascii="Times New Roman" w:hAnsi="Times New Roman"/>
          <w:sz w:val="28"/>
          <w:szCs w:val="28"/>
        </w:rPr>
        <w:t>прогнозируемые акцизы -3</w:t>
      </w:r>
      <w:r w:rsidR="00587E96">
        <w:rPr>
          <w:rFonts w:ascii="Times New Roman" w:hAnsi="Times New Roman"/>
          <w:sz w:val="28"/>
          <w:szCs w:val="28"/>
        </w:rPr>
        <w:t>43,4</w:t>
      </w:r>
      <w:r w:rsidR="00643740">
        <w:rPr>
          <w:rFonts w:ascii="Times New Roman" w:hAnsi="Times New Roman"/>
          <w:sz w:val="28"/>
          <w:szCs w:val="28"/>
        </w:rPr>
        <w:t xml:space="preserve"> тыс. рублей, субсиди</w:t>
      </w:r>
      <w:r w:rsidR="00CC02A4">
        <w:rPr>
          <w:rFonts w:ascii="Times New Roman" w:hAnsi="Times New Roman"/>
          <w:sz w:val="28"/>
          <w:szCs w:val="28"/>
        </w:rPr>
        <w:t>ю</w:t>
      </w:r>
      <w:r w:rsidR="00643740">
        <w:rPr>
          <w:rFonts w:ascii="Times New Roman" w:hAnsi="Times New Roman"/>
          <w:sz w:val="28"/>
          <w:szCs w:val="28"/>
        </w:rPr>
        <w:t xml:space="preserve"> на формирование дорожного фонда </w:t>
      </w:r>
      <w:r w:rsidR="00587E96">
        <w:rPr>
          <w:rFonts w:ascii="Times New Roman" w:hAnsi="Times New Roman"/>
          <w:sz w:val="28"/>
          <w:szCs w:val="28"/>
        </w:rPr>
        <w:t>–</w:t>
      </w:r>
      <w:r w:rsidR="00E24F88">
        <w:rPr>
          <w:rFonts w:ascii="Times New Roman" w:hAnsi="Times New Roman"/>
          <w:sz w:val="28"/>
          <w:szCs w:val="28"/>
        </w:rPr>
        <w:t xml:space="preserve"> </w:t>
      </w:r>
      <w:r w:rsidR="00643740">
        <w:rPr>
          <w:rFonts w:ascii="Times New Roman" w:hAnsi="Times New Roman"/>
          <w:sz w:val="28"/>
          <w:szCs w:val="28"/>
        </w:rPr>
        <w:t>9</w:t>
      </w:r>
      <w:r w:rsidR="00587E96">
        <w:rPr>
          <w:rFonts w:ascii="Times New Roman" w:hAnsi="Times New Roman"/>
          <w:sz w:val="28"/>
          <w:szCs w:val="28"/>
        </w:rPr>
        <w:t>32,</w:t>
      </w:r>
      <w:r w:rsidR="00643740">
        <w:rPr>
          <w:rFonts w:ascii="Times New Roman" w:hAnsi="Times New Roman"/>
          <w:sz w:val="28"/>
          <w:szCs w:val="28"/>
        </w:rPr>
        <w:t>0 тыс. рублей, неиспользованный остаток 2020</w:t>
      </w:r>
      <w:r w:rsidR="00CC02A4">
        <w:rPr>
          <w:rFonts w:ascii="Times New Roman" w:hAnsi="Times New Roman"/>
          <w:sz w:val="28"/>
          <w:szCs w:val="28"/>
        </w:rPr>
        <w:t xml:space="preserve"> </w:t>
      </w:r>
      <w:r w:rsidR="00643740">
        <w:rPr>
          <w:rFonts w:ascii="Times New Roman" w:hAnsi="Times New Roman"/>
          <w:sz w:val="28"/>
          <w:szCs w:val="28"/>
        </w:rPr>
        <w:t>года</w:t>
      </w:r>
      <w:r w:rsidR="00CC02A4">
        <w:rPr>
          <w:rFonts w:ascii="Times New Roman" w:hAnsi="Times New Roman"/>
          <w:sz w:val="28"/>
          <w:szCs w:val="28"/>
        </w:rPr>
        <w:t xml:space="preserve"> </w:t>
      </w:r>
      <w:r w:rsidR="00643740">
        <w:rPr>
          <w:rFonts w:ascii="Times New Roman" w:hAnsi="Times New Roman"/>
          <w:sz w:val="28"/>
          <w:szCs w:val="28"/>
        </w:rPr>
        <w:t>-</w:t>
      </w:r>
      <w:r w:rsidR="00A60B49">
        <w:rPr>
          <w:rFonts w:ascii="Times New Roman" w:hAnsi="Times New Roman"/>
          <w:sz w:val="28"/>
          <w:szCs w:val="28"/>
        </w:rPr>
        <w:t>42,8</w:t>
      </w:r>
      <w:r w:rsidR="00643740">
        <w:rPr>
          <w:rFonts w:ascii="Times New Roman" w:hAnsi="Times New Roman"/>
          <w:sz w:val="28"/>
          <w:szCs w:val="28"/>
        </w:rPr>
        <w:t xml:space="preserve"> тыс. рублей</w:t>
      </w:r>
      <w:r w:rsidR="00A20292">
        <w:rPr>
          <w:rFonts w:ascii="Times New Roman" w:hAnsi="Times New Roman"/>
          <w:sz w:val="28"/>
          <w:szCs w:val="28"/>
        </w:rPr>
        <w:t>.</w:t>
      </w:r>
      <w:r w:rsidR="007C7B85">
        <w:rPr>
          <w:rFonts w:ascii="Times New Roman" w:hAnsi="Times New Roman"/>
          <w:sz w:val="28"/>
          <w:szCs w:val="28"/>
        </w:rPr>
        <w:t xml:space="preserve"> Исполнение бюджетных ассигнований дорожного фонда  за 202</w:t>
      </w:r>
      <w:r w:rsidR="00A60B49">
        <w:rPr>
          <w:rFonts w:ascii="Times New Roman" w:hAnsi="Times New Roman"/>
          <w:sz w:val="28"/>
          <w:szCs w:val="28"/>
        </w:rPr>
        <w:t>2</w:t>
      </w:r>
      <w:r w:rsidR="007C7B85">
        <w:rPr>
          <w:rFonts w:ascii="Times New Roman" w:hAnsi="Times New Roman"/>
          <w:sz w:val="28"/>
          <w:szCs w:val="28"/>
        </w:rPr>
        <w:t xml:space="preserve"> год составило </w:t>
      </w:r>
      <w:r w:rsidR="00C90FED">
        <w:rPr>
          <w:rFonts w:ascii="Times New Roman" w:hAnsi="Times New Roman"/>
          <w:sz w:val="28"/>
          <w:szCs w:val="28"/>
        </w:rPr>
        <w:t>12</w:t>
      </w:r>
      <w:r w:rsidR="00A60B49">
        <w:rPr>
          <w:rFonts w:ascii="Times New Roman" w:hAnsi="Times New Roman"/>
          <w:sz w:val="28"/>
          <w:szCs w:val="28"/>
        </w:rPr>
        <w:t>38,8</w:t>
      </w:r>
      <w:r w:rsidR="00C90FED">
        <w:rPr>
          <w:rFonts w:ascii="Times New Roman" w:hAnsi="Times New Roman"/>
          <w:sz w:val="28"/>
          <w:szCs w:val="28"/>
        </w:rPr>
        <w:t xml:space="preserve"> тыс. рублей или </w:t>
      </w:r>
      <w:r w:rsidR="007C7B85">
        <w:rPr>
          <w:rFonts w:ascii="Times New Roman" w:hAnsi="Times New Roman"/>
          <w:sz w:val="28"/>
          <w:szCs w:val="28"/>
        </w:rPr>
        <w:t>9</w:t>
      </w:r>
      <w:r w:rsidR="00A60B49">
        <w:rPr>
          <w:rFonts w:ascii="Times New Roman" w:hAnsi="Times New Roman"/>
          <w:sz w:val="28"/>
          <w:szCs w:val="28"/>
        </w:rPr>
        <w:t>4</w:t>
      </w:r>
      <w:r w:rsidR="007C7B85">
        <w:rPr>
          <w:rFonts w:ascii="Times New Roman" w:hAnsi="Times New Roman"/>
          <w:sz w:val="28"/>
          <w:szCs w:val="28"/>
        </w:rPr>
        <w:t>,0 %.</w:t>
      </w:r>
    </w:p>
    <w:p w:rsidR="00554471" w:rsidRDefault="00554471" w:rsidP="005544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312773">
        <w:rPr>
          <w:rFonts w:ascii="Times New Roman" w:hAnsi="Times New Roman"/>
          <w:sz w:val="28"/>
          <w:szCs w:val="28"/>
        </w:rPr>
        <w:t>отчетном году</w:t>
      </w:r>
      <w:r>
        <w:rPr>
          <w:rFonts w:ascii="Times New Roman" w:hAnsi="Times New Roman"/>
          <w:sz w:val="28"/>
          <w:szCs w:val="28"/>
        </w:rPr>
        <w:t xml:space="preserve"> Администрация поселения являлась ответственным исполнителем </w:t>
      </w:r>
      <w:r w:rsidR="000819C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муниципальных программ. </w:t>
      </w:r>
      <w:r w:rsidRPr="00554471">
        <w:rPr>
          <w:rFonts w:ascii="Times New Roman" w:hAnsi="Times New Roman"/>
          <w:sz w:val="28"/>
          <w:szCs w:val="28"/>
        </w:rPr>
        <w:t>Расходование средств бюджета поселения осуществлено в рамках 8</w:t>
      </w:r>
      <w:r>
        <w:rPr>
          <w:rFonts w:ascii="Times New Roman" w:hAnsi="Times New Roman"/>
          <w:sz w:val="28"/>
          <w:szCs w:val="28"/>
        </w:rPr>
        <w:t xml:space="preserve"> муниципальных программ общим объемом 5507,8 тыс. рублей с исполнением </w:t>
      </w:r>
      <w:r w:rsidR="00ED30D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93,5 % (5151,7 тыс. рублей). </w:t>
      </w:r>
      <w:r w:rsidRPr="00554471">
        <w:rPr>
          <w:rFonts w:ascii="Times New Roman" w:hAnsi="Times New Roman"/>
          <w:sz w:val="28"/>
          <w:szCs w:val="28"/>
        </w:rPr>
        <w:t>В разрезе муниципальных программ</w:t>
      </w:r>
      <w:r>
        <w:rPr>
          <w:rFonts w:ascii="Times New Roman" w:hAnsi="Times New Roman"/>
          <w:sz w:val="28"/>
          <w:szCs w:val="28"/>
        </w:rPr>
        <w:t xml:space="preserve"> выполнение  варьируется от  22,1 % до 100,0%. </w:t>
      </w:r>
      <w:r w:rsidR="00307EC1">
        <w:rPr>
          <w:rFonts w:ascii="Times New Roman" w:hAnsi="Times New Roman"/>
          <w:sz w:val="28"/>
          <w:szCs w:val="28"/>
        </w:rPr>
        <w:t>Расходные</w:t>
      </w:r>
      <w:r>
        <w:rPr>
          <w:rFonts w:ascii="Times New Roman" w:hAnsi="Times New Roman"/>
          <w:sz w:val="28"/>
          <w:szCs w:val="28"/>
        </w:rPr>
        <w:t xml:space="preserve"> обязательства по муниципальным программам </w:t>
      </w:r>
      <w:r w:rsidRPr="00233AD6">
        <w:rPr>
          <w:rFonts w:ascii="Times New Roman" w:hAnsi="Times New Roman"/>
          <w:sz w:val="28"/>
          <w:szCs w:val="28"/>
        </w:rPr>
        <w:t>«Информатизация Вятского сельского поселения на 2020-2025 годы»</w:t>
      </w:r>
      <w:r>
        <w:rPr>
          <w:rFonts w:ascii="Times New Roman" w:hAnsi="Times New Roman"/>
          <w:sz w:val="28"/>
          <w:szCs w:val="28"/>
        </w:rPr>
        <w:t xml:space="preserve"> и «</w:t>
      </w:r>
      <w:r w:rsidRPr="00233AD6">
        <w:rPr>
          <w:rFonts w:ascii="Times New Roman" w:hAnsi="Times New Roman"/>
          <w:sz w:val="28"/>
          <w:szCs w:val="28"/>
        </w:rPr>
        <w:t>Развитие малого и среднего предпринимательства в Вятском сельском поселении на 2020-2025 годы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307EC1">
        <w:rPr>
          <w:rFonts w:ascii="Times New Roman" w:hAnsi="Times New Roman"/>
          <w:sz w:val="28"/>
          <w:szCs w:val="28"/>
        </w:rPr>
        <w:t xml:space="preserve">не </w:t>
      </w:r>
      <w:r w:rsidR="00307EC1">
        <w:rPr>
          <w:rFonts w:ascii="Times New Roman" w:hAnsi="Times New Roman"/>
          <w:sz w:val="28"/>
          <w:szCs w:val="28"/>
        </w:rPr>
        <w:t>осуществлялись</w:t>
      </w:r>
      <w:r w:rsidRPr="00307EC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9B2254">
        <w:rPr>
          <w:rFonts w:ascii="Times New Roman" w:hAnsi="Times New Roman"/>
          <w:sz w:val="28"/>
          <w:szCs w:val="28"/>
        </w:rPr>
        <w:t>асходы по непрограммным направлениям деятельности</w:t>
      </w:r>
      <w:r>
        <w:rPr>
          <w:rFonts w:ascii="Times New Roman" w:hAnsi="Times New Roman"/>
          <w:sz w:val="28"/>
          <w:szCs w:val="28"/>
        </w:rPr>
        <w:t xml:space="preserve"> исполнены  в объеме 168,1 тыс. рублей или на  87,6 % от плановых назначений.</w:t>
      </w:r>
      <w:r w:rsidRPr="00554471">
        <w:rPr>
          <w:rFonts w:ascii="Times New Roman" w:hAnsi="Times New Roman"/>
          <w:sz w:val="28"/>
          <w:szCs w:val="28"/>
        </w:rPr>
        <w:t xml:space="preserve"> </w:t>
      </w:r>
      <w:r w:rsidRPr="00307EC1">
        <w:rPr>
          <w:rFonts w:ascii="Times New Roman" w:hAnsi="Times New Roman"/>
          <w:sz w:val="28"/>
          <w:szCs w:val="28"/>
        </w:rPr>
        <w:t xml:space="preserve">Администрация поселения </w:t>
      </w:r>
      <w:r w:rsidR="00307EC1">
        <w:rPr>
          <w:rFonts w:ascii="Times New Roman" w:hAnsi="Times New Roman"/>
          <w:sz w:val="28"/>
          <w:szCs w:val="28"/>
        </w:rPr>
        <w:t>в отчетном периоде</w:t>
      </w:r>
      <w:r w:rsidRPr="00307EC1">
        <w:rPr>
          <w:rFonts w:ascii="Times New Roman" w:hAnsi="Times New Roman"/>
          <w:sz w:val="28"/>
          <w:szCs w:val="28"/>
        </w:rPr>
        <w:t xml:space="preserve"> не участвовала в мероприятиях реализации региональных программ в рамках национальных проектов.</w:t>
      </w:r>
    </w:p>
    <w:p w:rsidR="00BD3970" w:rsidRDefault="00BD3970" w:rsidP="00BD3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</w:t>
      </w:r>
      <w:r w:rsidR="00BA01D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тная палата отмечает, что в отчётном году Администрацией Вятского сельского поселения бюджетных кредитов и муниципальных гарантий не предоставлялось, муниципальных заимствований не производилось. Муниципальный долг по состоянию на 01.01.20</w:t>
      </w:r>
      <w:r w:rsidR="002420BD">
        <w:rPr>
          <w:rFonts w:ascii="Times New Roman" w:hAnsi="Times New Roman"/>
          <w:sz w:val="28"/>
          <w:szCs w:val="28"/>
        </w:rPr>
        <w:t>2</w:t>
      </w:r>
      <w:r w:rsidR="0080223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отсутствует.</w:t>
      </w:r>
    </w:p>
    <w:p w:rsidR="00BA01D4" w:rsidRDefault="00BA01D4" w:rsidP="00BD39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3970" w:rsidRDefault="00BD3970" w:rsidP="00BD39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 и предложения:</w:t>
      </w:r>
    </w:p>
    <w:p w:rsidR="00BD3970" w:rsidRDefault="00BD3970" w:rsidP="00BD3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Предоставленная для внешней проверки годовая бухгалтерская отчётность достоверно отражает финансовое положение Вятского сельского поселения на 01.01.20</w:t>
      </w:r>
      <w:r w:rsidR="002420BD">
        <w:rPr>
          <w:rFonts w:ascii="Times New Roman" w:hAnsi="Times New Roman"/>
          <w:sz w:val="28"/>
          <w:szCs w:val="28"/>
        </w:rPr>
        <w:t>2</w:t>
      </w:r>
      <w:r w:rsidR="00E60F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и результаты финансово-хозяйственной деятельности  за период с 01.01.20</w:t>
      </w:r>
      <w:r w:rsidR="002344F5">
        <w:rPr>
          <w:rFonts w:ascii="Times New Roman" w:hAnsi="Times New Roman"/>
          <w:sz w:val="28"/>
          <w:szCs w:val="28"/>
        </w:rPr>
        <w:t>2</w:t>
      </w:r>
      <w:r w:rsidR="00E60F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по 31.12.20</w:t>
      </w:r>
      <w:r w:rsidR="002344F5">
        <w:rPr>
          <w:rFonts w:ascii="Times New Roman" w:hAnsi="Times New Roman"/>
          <w:sz w:val="28"/>
          <w:szCs w:val="28"/>
        </w:rPr>
        <w:t>2</w:t>
      </w:r>
      <w:r w:rsidR="00E60F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соответствуют требованиям законодательства РФ, применимого в части подготовки годового бухгалтерского отчёта и отчета  об исполнении бюджета поселения.</w:t>
      </w:r>
    </w:p>
    <w:p w:rsidR="00186397" w:rsidRDefault="00BD3970" w:rsidP="00BD3970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</w:t>
      </w:r>
      <w:r w:rsidR="00BA01D4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тная палата рекомендует проект решения  Совета депутатов Вятского сельского поселения «Об </w:t>
      </w:r>
      <w:r w:rsidR="009E3B83">
        <w:rPr>
          <w:rFonts w:ascii="Times New Roman" w:hAnsi="Times New Roman"/>
          <w:b/>
          <w:sz w:val="28"/>
          <w:szCs w:val="28"/>
        </w:rPr>
        <w:t xml:space="preserve">утверждении отчета об </w:t>
      </w:r>
      <w:r>
        <w:rPr>
          <w:rFonts w:ascii="Times New Roman" w:hAnsi="Times New Roman"/>
          <w:b/>
          <w:sz w:val="28"/>
          <w:szCs w:val="28"/>
        </w:rPr>
        <w:t>исполнении бюджета Вятского сельского поселения за 20</w:t>
      </w:r>
      <w:r w:rsidR="0023070C">
        <w:rPr>
          <w:rFonts w:ascii="Times New Roman" w:hAnsi="Times New Roman"/>
          <w:b/>
          <w:sz w:val="28"/>
          <w:szCs w:val="28"/>
        </w:rPr>
        <w:t>2</w:t>
      </w:r>
      <w:r w:rsidR="00E60F2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 год» к утверждению</w:t>
      </w:r>
      <w:r w:rsidR="002E74A3">
        <w:rPr>
          <w:rFonts w:ascii="Times New Roman" w:hAnsi="Times New Roman"/>
          <w:b/>
          <w:sz w:val="28"/>
          <w:szCs w:val="28"/>
        </w:rPr>
        <w:t>.</w:t>
      </w:r>
      <w:r w:rsidR="00646734">
        <w:rPr>
          <w:rFonts w:ascii="Times New Roman" w:hAnsi="Times New Roman"/>
          <w:b/>
          <w:sz w:val="28"/>
          <w:szCs w:val="28"/>
        </w:rPr>
        <w:t xml:space="preserve"> </w:t>
      </w:r>
    </w:p>
    <w:p w:rsidR="00186397" w:rsidRDefault="00186397" w:rsidP="00BD3970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74A3" w:rsidRDefault="002E74A3" w:rsidP="00BD3970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27F03" w:rsidRDefault="00127F03" w:rsidP="00BD3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Аудитор</w:t>
      </w:r>
    </w:p>
    <w:p w:rsidR="00BD3970" w:rsidRDefault="00BD3970" w:rsidP="00BD3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Контрольно-сч</w:t>
      </w:r>
      <w:r w:rsidR="00BA01D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тной палаты:</w:t>
      </w:r>
      <w:r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127F03">
        <w:rPr>
          <w:rFonts w:ascii="Times New Roman" w:hAnsi="Times New Roman"/>
          <w:sz w:val="28"/>
          <w:szCs w:val="28"/>
        </w:rPr>
        <w:t xml:space="preserve">                   </w:t>
      </w:r>
      <w:r w:rsidR="00CB54A1">
        <w:rPr>
          <w:rFonts w:ascii="Times New Roman" w:hAnsi="Times New Roman"/>
          <w:sz w:val="28"/>
          <w:szCs w:val="28"/>
        </w:rPr>
        <w:t xml:space="preserve">  </w:t>
      </w:r>
      <w:r w:rsidR="00127F03">
        <w:rPr>
          <w:rFonts w:ascii="Times New Roman" w:hAnsi="Times New Roman"/>
          <w:sz w:val="28"/>
          <w:szCs w:val="28"/>
        </w:rPr>
        <w:t xml:space="preserve"> </w:t>
      </w:r>
      <w:r w:rsidR="00CB54A1">
        <w:rPr>
          <w:rFonts w:ascii="Times New Roman" w:hAnsi="Times New Roman"/>
          <w:sz w:val="28"/>
          <w:szCs w:val="28"/>
        </w:rPr>
        <w:t xml:space="preserve"> </w:t>
      </w:r>
      <w:r w:rsidR="00127F03">
        <w:rPr>
          <w:rFonts w:ascii="Times New Roman" w:hAnsi="Times New Roman"/>
          <w:sz w:val="28"/>
          <w:szCs w:val="28"/>
        </w:rPr>
        <w:t xml:space="preserve"> Е.Г. </w:t>
      </w:r>
      <w:proofErr w:type="spellStart"/>
      <w:r w:rsidR="00127F03">
        <w:rPr>
          <w:rFonts w:ascii="Times New Roman" w:hAnsi="Times New Roman"/>
          <w:sz w:val="28"/>
          <w:szCs w:val="28"/>
        </w:rPr>
        <w:t>Рыцарева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127F03" w:rsidRDefault="00127F03" w:rsidP="00BD39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3970" w:rsidRDefault="00BD3970" w:rsidP="00BD3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Ознакомлены: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444125" w:rsidRDefault="00444125" w:rsidP="00BD3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970" w:rsidRDefault="00BD3970" w:rsidP="00BD3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Вятского сельского поселения:                                          </w:t>
      </w:r>
      <w:r w:rsidR="00CB5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 А. Галкин</w:t>
      </w:r>
    </w:p>
    <w:p w:rsidR="00BD3970" w:rsidRDefault="00BD3970" w:rsidP="00BD3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C8A" w:rsidRDefault="00886C8A" w:rsidP="00BD3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4A88" w:rsidRDefault="00BD3970" w:rsidP="003A5F67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Главный бухгалтер:                                                                          Н. В. Петрова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sz w:val="24"/>
          <w:szCs w:val="24"/>
        </w:rPr>
        <w:t xml:space="preserve">        </w:t>
      </w:r>
      <w:r>
        <w:rPr>
          <w:i/>
          <w:sz w:val="24"/>
          <w:szCs w:val="24"/>
        </w:rPr>
        <w:t xml:space="preserve"> </w:t>
      </w:r>
    </w:p>
    <w:sectPr w:rsidR="003B4A88" w:rsidSect="00C57F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489" w:rsidRDefault="008F0489" w:rsidP="002432BD">
      <w:pPr>
        <w:spacing w:after="0" w:line="240" w:lineRule="auto"/>
      </w:pPr>
      <w:r>
        <w:separator/>
      </w:r>
    </w:p>
  </w:endnote>
  <w:endnote w:type="continuationSeparator" w:id="0">
    <w:p w:rsidR="008F0489" w:rsidRDefault="008F0489" w:rsidP="00243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489" w:rsidRDefault="008F0489" w:rsidP="002432BD">
      <w:pPr>
        <w:spacing w:after="0" w:line="240" w:lineRule="auto"/>
      </w:pPr>
      <w:r>
        <w:separator/>
      </w:r>
    </w:p>
  </w:footnote>
  <w:footnote w:type="continuationSeparator" w:id="0">
    <w:p w:rsidR="008F0489" w:rsidRDefault="008F0489" w:rsidP="00243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F32AD"/>
    <w:multiLevelType w:val="hybridMultilevel"/>
    <w:tmpl w:val="D5E06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70"/>
    <w:rsid w:val="000021A4"/>
    <w:rsid w:val="0000366E"/>
    <w:rsid w:val="00010437"/>
    <w:rsid w:val="000115DD"/>
    <w:rsid w:val="00015113"/>
    <w:rsid w:val="00016ED8"/>
    <w:rsid w:val="000210C0"/>
    <w:rsid w:val="000214FC"/>
    <w:rsid w:val="0002554B"/>
    <w:rsid w:val="00030C01"/>
    <w:rsid w:val="00031AD3"/>
    <w:rsid w:val="00034E4C"/>
    <w:rsid w:val="00035A0F"/>
    <w:rsid w:val="0003652B"/>
    <w:rsid w:val="00040896"/>
    <w:rsid w:val="00045019"/>
    <w:rsid w:val="000469C1"/>
    <w:rsid w:val="000513F7"/>
    <w:rsid w:val="00051B3B"/>
    <w:rsid w:val="00055A70"/>
    <w:rsid w:val="00055EF2"/>
    <w:rsid w:val="00070FF6"/>
    <w:rsid w:val="00071C19"/>
    <w:rsid w:val="0007575A"/>
    <w:rsid w:val="00075FA5"/>
    <w:rsid w:val="00076541"/>
    <w:rsid w:val="00077CF7"/>
    <w:rsid w:val="000819C8"/>
    <w:rsid w:val="00094200"/>
    <w:rsid w:val="000A2D33"/>
    <w:rsid w:val="000A5F44"/>
    <w:rsid w:val="000B07E1"/>
    <w:rsid w:val="000B0F10"/>
    <w:rsid w:val="000B50D6"/>
    <w:rsid w:val="000C0507"/>
    <w:rsid w:val="000C0DBE"/>
    <w:rsid w:val="000C1DAA"/>
    <w:rsid w:val="000C573E"/>
    <w:rsid w:val="000D0490"/>
    <w:rsid w:val="000D4AD9"/>
    <w:rsid w:val="000D5A3A"/>
    <w:rsid w:val="000D6A37"/>
    <w:rsid w:val="000E06A5"/>
    <w:rsid w:val="000E18C9"/>
    <w:rsid w:val="000E315D"/>
    <w:rsid w:val="000E6688"/>
    <w:rsid w:val="000F2B13"/>
    <w:rsid w:val="000F3E80"/>
    <w:rsid w:val="000F5BAE"/>
    <w:rsid w:val="000F7206"/>
    <w:rsid w:val="000F7232"/>
    <w:rsid w:val="0010014A"/>
    <w:rsid w:val="00100ED2"/>
    <w:rsid w:val="00101CD5"/>
    <w:rsid w:val="00106A9E"/>
    <w:rsid w:val="00111A0E"/>
    <w:rsid w:val="00113B55"/>
    <w:rsid w:val="00113FD0"/>
    <w:rsid w:val="00120B20"/>
    <w:rsid w:val="00121EFD"/>
    <w:rsid w:val="00124C47"/>
    <w:rsid w:val="00127E35"/>
    <w:rsid w:val="00127F03"/>
    <w:rsid w:val="00132CE0"/>
    <w:rsid w:val="00132F8B"/>
    <w:rsid w:val="00133379"/>
    <w:rsid w:val="0013473C"/>
    <w:rsid w:val="00134DE3"/>
    <w:rsid w:val="00136398"/>
    <w:rsid w:val="00140E73"/>
    <w:rsid w:val="00142945"/>
    <w:rsid w:val="00142C07"/>
    <w:rsid w:val="00146ED1"/>
    <w:rsid w:val="0015224B"/>
    <w:rsid w:val="00162049"/>
    <w:rsid w:val="00162968"/>
    <w:rsid w:val="00162CDB"/>
    <w:rsid w:val="00162F07"/>
    <w:rsid w:val="00163419"/>
    <w:rsid w:val="001643E8"/>
    <w:rsid w:val="001662C1"/>
    <w:rsid w:val="001674D4"/>
    <w:rsid w:val="0017063E"/>
    <w:rsid w:val="001742F6"/>
    <w:rsid w:val="00180A88"/>
    <w:rsid w:val="00180E3E"/>
    <w:rsid w:val="001829F3"/>
    <w:rsid w:val="00186397"/>
    <w:rsid w:val="00186F91"/>
    <w:rsid w:val="00194B93"/>
    <w:rsid w:val="00196FBD"/>
    <w:rsid w:val="001A1855"/>
    <w:rsid w:val="001A29B1"/>
    <w:rsid w:val="001A47CF"/>
    <w:rsid w:val="001A563B"/>
    <w:rsid w:val="001B0EE2"/>
    <w:rsid w:val="001B1497"/>
    <w:rsid w:val="001B4A38"/>
    <w:rsid w:val="001B4EAB"/>
    <w:rsid w:val="001C056E"/>
    <w:rsid w:val="001C3841"/>
    <w:rsid w:val="001C4783"/>
    <w:rsid w:val="001D0427"/>
    <w:rsid w:val="001D11C6"/>
    <w:rsid w:val="001D655F"/>
    <w:rsid w:val="001D6591"/>
    <w:rsid w:val="001D7149"/>
    <w:rsid w:val="001E386C"/>
    <w:rsid w:val="001E6E0E"/>
    <w:rsid w:val="001F2247"/>
    <w:rsid w:val="001F314F"/>
    <w:rsid w:val="001F737F"/>
    <w:rsid w:val="001F76E0"/>
    <w:rsid w:val="002003CD"/>
    <w:rsid w:val="00201001"/>
    <w:rsid w:val="002021A8"/>
    <w:rsid w:val="0020252E"/>
    <w:rsid w:val="00205904"/>
    <w:rsid w:val="00206B51"/>
    <w:rsid w:val="00206F37"/>
    <w:rsid w:val="002118AD"/>
    <w:rsid w:val="00213B71"/>
    <w:rsid w:val="00214AA4"/>
    <w:rsid w:val="0022241A"/>
    <w:rsid w:val="00225E96"/>
    <w:rsid w:val="0023070C"/>
    <w:rsid w:val="00233AD6"/>
    <w:rsid w:val="002344F5"/>
    <w:rsid w:val="00234606"/>
    <w:rsid w:val="002351BE"/>
    <w:rsid w:val="0023687A"/>
    <w:rsid w:val="002420BD"/>
    <w:rsid w:val="002432BD"/>
    <w:rsid w:val="00245E13"/>
    <w:rsid w:val="00246249"/>
    <w:rsid w:val="0025047D"/>
    <w:rsid w:val="00251B58"/>
    <w:rsid w:val="00252A3E"/>
    <w:rsid w:val="00253A82"/>
    <w:rsid w:val="00256DE0"/>
    <w:rsid w:val="002571EF"/>
    <w:rsid w:val="00264B76"/>
    <w:rsid w:val="0027026C"/>
    <w:rsid w:val="00276D85"/>
    <w:rsid w:val="00276FA4"/>
    <w:rsid w:val="00277EAC"/>
    <w:rsid w:val="00281C59"/>
    <w:rsid w:val="00292A9B"/>
    <w:rsid w:val="00293128"/>
    <w:rsid w:val="002A39E7"/>
    <w:rsid w:val="002A4F52"/>
    <w:rsid w:val="002A6CDF"/>
    <w:rsid w:val="002A6ECF"/>
    <w:rsid w:val="002B28D8"/>
    <w:rsid w:val="002B66D0"/>
    <w:rsid w:val="002B6A30"/>
    <w:rsid w:val="002B716D"/>
    <w:rsid w:val="002C293A"/>
    <w:rsid w:val="002C37CF"/>
    <w:rsid w:val="002C7E14"/>
    <w:rsid w:val="002D4005"/>
    <w:rsid w:val="002D4C87"/>
    <w:rsid w:val="002E0998"/>
    <w:rsid w:val="002E74A3"/>
    <w:rsid w:val="002F1B46"/>
    <w:rsid w:val="002F2395"/>
    <w:rsid w:val="002F705D"/>
    <w:rsid w:val="002F773D"/>
    <w:rsid w:val="00307EC1"/>
    <w:rsid w:val="003107F8"/>
    <w:rsid w:val="003112C8"/>
    <w:rsid w:val="00312773"/>
    <w:rsid w:val="0031305E"/>
    <w:rsid w:val="00317631"/>
    <w:rsid w:val="00321FDD"/>
    <w:rsid w:val="0032209A"/>
    <w:rsid w:val="003254EA"/>
    <w:rsid w:val="0032592E"/>
    <w:rsid w:val="00326589"/>
    <w:rsid w:val="00335C6E"/>
    <w:rsid w:val="003371CF"/>
    <w:rsid w:val="00343A48"/>
    <w:rsid w:val="00351E3E"/>
    <w:rsid w:val="00354ECF"/>
    <w:rsid w:val="00363B85"/>
    <w:rsid w:val="00364375"/>
    <w:rsid w:val="00370839"/>
    <w:rsid w:val="003720D3"/>
    <w:rsid w:val="00372C6D"/>
    <w:rsid w:val="00377828"/>
    <w:rsid w:val="00382EF7"/>
    <w:rsid w:val="00383D7E"/>
    <w:rsid w:val="00390774"/>
    <w:rsid w:val="00392132"/>
    <w:rsid w:val="00395B58"/>
    <w:rsid w:val="003A2C59"/>
    <w:rsid w:val="003A41C7"/>
    <w:rsid w:val="003A4848"/>
    <w:rsid w:val="003A594F"/>
    <w:rsid w:val="003A5F67"/>
    <w:rsid w:val="003A6085"/>
    <w:rsid w:val="003B4A88"/>
    <w:rsid w:val="003B5225"/>
    <w:rsid w:val="003C09F4"/>
    <w:rsid w:val="003C6051"/>
    <w:rsid w:val="003C72BD"/>
    <w:rsid w:val="003D379C"/>
    <w:rsid w:val="003D3B1A"/>
    <w:rsid w:val="003D57FF"/>
    <w:rsid w:val="003D6A0A"/>
    <w:rsid w:val="003E02E0"/>
    <w:rsid w:val="003E6860"/>
    <w:rsid w:val="003F2494"/>
    <w:rsid w:val="003F5603"/>
    <w:rsid w:val="003F621F"/>
    <w:rsid w:val="003F73D8"/>
    <w:rsid w:val="00400F43"/>
    <w:rsid w:val="004016F5"/>
    <w:rsid w:val="00404082"/>
    <w:rsid w:val="004053A6"/>
    <w:rsid w:val="0040545B"/>
    <w:rsid w:val="00406E22"/>
    <w:rsid w:val="004107FE"/>
    <w:rsid w:val="00413923"/>
    <w:rsid w:val="00413C28"/>
    <w:rsid w:val="004159C7"/>
    <w:rsid w:val="004177E5"/>
    <w:rsid w:val="00417D53"/>
    <w:rsid w:val="00421FB4"/>
    <w:rsid w:val="00422EB0"/>
    <w:rsid w:val="0043000C"/>
    <w:rsid w:val="00433E40"/>
    <w:rsid w:val="004407F6"/>
    <w:rsid w:val="00441A05"/>
    <w:rsid w:val="0044219D"/>
    <w:rsid w:val="00444125"/>
    <w:rsid w:val="004443AC"/>
    <w:rsid w:val="004475E0"/>
    <w:rsid w:val="004528C0"/>
    <w:rsid w:val="00452D1C"/>
    <w:rsid w:val="004531FF"/>
    <w:rsid w:val="0045320A"/>
    <w:rsid w:val="00453B44"/>
    <w:rsid w:val="00455AC1"/>
    <w:rsid w:val="00456A32"/>
    <w:rsid w:val="004570A2"/>
    <w:rsid w:val="004574B4"/>
    <w:rsid w:val="004611A6"/>
    <w:rsid w:val="0046526D"/>
    <w:rsid w:val="00470C7C"/>
    <w:rsid w:val="00477E53"/>
    <w:rsid w:val="00481D08"/>
    <w:rsid w:val="004835FA"/>
    <w:rsid w:val="004866C1"/>
    <w:rsid w:val="00486D3F"/>
    <w:rsid w:val="00490E8A"/>
    <w:rsid w:val="00493B1B"/>
    <w:rsid w:val="0049476C"/>
    <w:rsid w:val="004977A4"/>
    <w:rsid w:val="00497AF3"/>
    <w:rsid w:val="004A21FD"/>
    <w:rsid w:val="004A2688"/>
    <w:rsid w:val="004A310B"/>
    <w:rsid w:val="004A4344"/>
    <w:rsid w:val="004B4963"/>
    <w:rsid w:val="004C17E0"/>
    <w:rsid w:val="004C2C23"/>
    <w:rsid w:val="004C71E0"/>
    <w:rsid w:val="004C7C54"/>
    <w:rsid w:val="004D06F3"/>
    <w:rsid w:val="004D18DE"/>
    <w:rsid w:val="004D4A8C"/>
    <w:rsid w:val="004D5E30"/>
    <w:rsid w:val="004D64EA"/>
    <w:rsid w:val="004E1877"/>
    <w:rsid w:val="004E30F6"/>
    <w:rsid w:val="004E315A"/>
    <w:rsid w:val="004E4CFE"/>
    <w:rsid w:val="004F04B3"/>
    <w:rsid w:val="004F6FE4"/>
    <w:rsid w:val="005021BD"/>
    <w:rsid w:val="00502774"/>
    <w:rsid w:val="00505CF8"/>
    <w:rsid w:val="005061F0"/>
    <w:rsid w:val="00506483"/>
    <w:rsid w:val="00511F61"/>
    <w:rsid w:val="005255F2"/>
    <w:rsid w:val="00532F19"/>
    <w:rsid w:val="00540C80"/>
    <w:rsid w:val="00541288"/>
    <w:rsid w:val="0054366A"/>
    <w:rsid w:val="005478A4"/>
    <w:rsid w:val="005501F0"/>
    <w:rsid w:val="00550DA2"/>
    <w:rsid w:val="00552DEA"/>
    <w:rsid w:val="00554471"/>
    <w:rsid w:val="00560C1E"/>
    <w:rsid w:val="00561481"/>
    <w:rsid w:val="0057202C"/>
    <w:rsid w:val="005745BC"/>
    <w:rsid w:val="005805E4"/>
    <w:rsid w:val="00580973"/>
    <w:rsid w:val="00581AA2"/>
    <w:rsid w:val="00582819"/>
    <w:rsid w:val="00587E96"/>
    <w:rsid w:val="0059029F"/>
    <w:rsid w:val="00591196"/>
    <w:rsid w:val="005927BF"/>
    <w:rsid w:val="00594F9E"/>
    <w:rsid w:val="005A4383"/>
    <w:rsid w:val="005A4FFE"/>
    <w:rsid w:val="005A6514"/>
    <w:rsid w:val="005A700C"/>
    <w:rsid w:val="005B2A6F"/>
    <w:rsid w:val="005B458B"/>
    <w:rsid w:val="005B4EC6"/>
    <w:rsid w:val="005C2C66"/>
    <w:rsid w:val="005C5812"/>
    <w:rsid w:val="005D19A4"/>
    <w:rsid w:val="005D1C71"/>
    <w:rsid w:val="005D2B37"/>
    <w:rsid w:val="005E0237"/>
    <w:rsid w:val="005E08D4"/>
    <w:rsid w:val="005E3428"/>
    <w:rsid w:val="005E395B"/>
    <w:rsid w:val="005E5A72"/>
    <w:rsid w:val="005E6877"/>
    <w:rsid w:val="005F186F"/>
    <w:rsid w:val="005F42AD"/>
    <w:rsid w:val="005F4F75"/>
    <w:rsid w:val="005F62AC"/>
    <w:rsid w:val="005F6533"/>
    <w:rsid w:val="00601FE7"/>
    <w:rsid w:val="0060340F"/>
    <w:rsid w:val="006110E5"/>
    <w:rsid w:val="00611121"/>
    <w:rsid w:val="006126C1"/>
    <w:rsid w:val="006139A4"/>
    <w:rsid w:val="00614CC1"/>
    <w:rsid w:val="0061725F"/>
    <w:rsid w:val="00620A11"/>
    <w:rsid w:val="00623BCD"/>
    <w:rsid w:val="006411B1"/>
    <w:rsid w:val="00643740"/>
    <w:rsid w:val="0064387F"/>
    <w:rsid w:val="00646734"/>
    <w:rsid w:val="00655F5A"/>
    <w:rsid w:val="00656F5E"/>
    <w:rsid w:val="006574D9"/>
    <w:rsid w:val="00660346"/>
    <w:rsid w:val="00664D8C"/>
    <w:rsid w:val="0067039D"/>
    <w:rsid w:val="00673703"/>
    <w:rsid w:val="00673B19"/>
    <w:rsid w:val="006806FF"/>
    <w:rsid w:val="00681E2C"/>
    <w:rsid w:val="00685D74"/>
    <w:rsid w:val="006920A2"/>
    <w:rsid w:val="0069422D"/>
    <w:rsid w:val="0069620E"/>
    <w:rsid w:val="006A4814"/>
    <w:rsid w:val="006A534E"/>
    <w:rsid w:val="006A6679"/>
    <w:rsid w:val="006A6A7F"/>
    <w:rsid w:val="006B02F5"/>
    <w:rsid w:val="006B2866"/>
    <w:rsid w:val="006B2F61"/>
    <w:rsid w:val="006B413F"/>
    <w:rsid w:val="006C022D"/>
    <w:rsid w:val="006C0543"/>
    <w:rsid w:val="006C08BF"/>
    <w:rsid w:val="006D0432"/>
    <w:rsid w:val="006D2895"/>
    <w:rsid w:val="006D4430"/>
    <w:rsid w:val="006E3DDF"/>
    <w:rsid w:val="006E50EC"/>
    <w:rsid w:val="006E6B03"/>
    <w:rsid w:val="006E7116"/>
    <w:rsid w:val="006F1459"/>
    <w:rsid w:val="006F1EC0"/>
    <w:rsid w:val="006F4DC1"/>
    <w:rsid w:val="00702F13"/>
    <w:rsid w:val="00706D43"/>
    <w:rsid w:val="00710152"/>
    <w:rsid w:val="00710DE0"/>
    <w:rsid w:val="007125D8"/>
    <w:rsid w:val="00714DD5"/>
    <w:rsid w:val="00715F7C"/>
    <w:rsid w:val="0071744D"/>
    <w:rsid w:val="00727A74"/>
    <w:rsid w:val="007318CA"/>
    <w:rsid w:val="00731F69"/>
    <w:rsid w:val="00744ADF"/>
    <w:rsid w:val="00745D09"/>
    <w:rsid w:val="00747592"/>
    <w:rsid w:val="00751D23"/>
    <w:rsid w:val="007634F9"/>
    <w:rsid w:val="00772E3B"/>
    <w:rsid w:val="00775014"/>
    <w:rsid w:val="00784972"/>
    <w:rsid w:val="00784E5D"/>
    <w:rsid w:val="00792B24"/>
    <w:rsid w:val="00794C3B"/>
    <w:rsid w:val="0079628F"/>
    <w:rsid w:val="007A4499"/>
    <w:rsid w:val="007A5BAC"/>
    <w:rsid w:val="007B04C0"/>
    <w:rsid w:val="007B3893"/>
    <w:rsid w:val="007C504B"/>
    <w:rsid w:val="007C5E35"/>
    <w:rsid w:val="007C7B85"/>
    <w:rsid w:val="007D0E3D"/>
    <w:rsid w:val="007D1BDF"/>
    <w:rsid w:val="007D49F2"/>
    <w:rsid w:val="007D60C2"/>
    <w:rsid w:val="007D7D0C"/>
    <w:rsid w:val="007E1648"/>
    <w:rsid w:val="007E2D00"/>
    <w:rsid w:val="007E35D1"/>
    <w:rsid w:val="007E74B8"/>
    <w:rsid w:val="007F1B1E"/>
    <w:rsid w:val="007F4E38"/>
    <w:rsid w:val="00800C87"/>
    <w:rsid w:val="00802234"/>
    <w:rsid w:val="008032B7"/>
    <w:rsid w:val="008077DA"/>
    <w:rsid w:val="008149CD"/>
    <w:rsid w:val="008151AF"/>
    <w:rsid w:val="00816577"/>
    <w:rsid w:val="00820FF2"/>
    <w:rsid w:val="0082388A"/>
    <w:rsid w:val="0082526F"/>
    <w:rsid w:val="008310FC"/>
    <w:rsid w:val="00832B8F"/>
    <w:rsid w:val="008410AC"/>
    <w:rsid w:val="008426F7"/>
    <w:rsid w:val="008450B2"/>
    <w:rsid w:val="008531F5"/>
    <w:rsid w:val="00856A10"/>
    <w:rsid w:val="00857323"/>
    <w:rsid w:val="00864BD1"/>
    <w:rsid w:val="00874395"/>
    <w:rsid w:val="00874C19"/>
    <w:rsid w:val="00876539"/>
    <w:rsid w:val="0088112E"/>
    <w:rsid w:val="00881C4E"/>
    <w:rsid w:val="008821EC"/>
    <w:rsid w:val="00884805"/>
    <w:rsid w:val="00886C8A"/>
    <w:rsid w:val="0089714D"/>
    <w:rsid w:val="008B4320"/>
    <w:rsid w:val="008B589D"/>
    <w:rsid w:val="008B631C"/>
    <w:rsid w:val="008B6390"/>
    <w:rsid w:val="008C09C6"/>
    <w:rsid w:val="008C7704"/>
    <w:rsid w:val="008D0430"/>
    <w:rsid w:val="008D4400"/>
    <w:rsid w:val="008D468E"/>
    <w:rsid w:val="008D5FD9"/>
    <w:rsid w:val="008D7163"/>
    <w:rsid w:val="008E04B7"/>
    <w:rsid w:val="008E2ACA"/>
    <w:rsid w:val="008F0489"/>
    <w:rsid w:val="008F0DB0"/>
    <w:rsid w:val="008F5C9D"/>
    <w:rsid w:val="00900F44"/>
    <w:rsid w:val="009163EE"/>
    <w:rsid w:val="00917724"/>
    <w:rsid w:val="00920334"/>
    <w:rsid w:val="00927C3D"/>
    <w:rsid w:val="009316D8"/>
    <w:rsid w:val="00933782"/>
    <w:rsid w:val="00933F37"/>
    <w:rsid w:val="009340D6"/>
    <w:rsid w:val="00935FDE"/>
    <w:rsid w:val="00940781"/>
    <w:rsid w:val="0094179B"/>
    <w:rsid w:val="0095489A"/>
    <w:rsid w:val="0095706A"/>
    <w:rsid w:val="00957C0F"/>
    <w:rsid w:val="009609A4"/>
    <w:rsid w:val="0096122B"/>
    <w:rsid w:val="009642C8"/>
    <w:rsid w:val="00964323"/>
    <w:rsid w:val="00965D74"/>
    <w:rsid w:val="0096708C"/>
    <w:rsid w:val="0096780A"/>
    <w:rsid w:val="00972BD5"/>
    <w:rsid w:val="00974EFA"/>
    <w:rsid w:val="00976CE3"/>
    <w:rsid w:val="00995563"/>
    <w:rsid w:val="009A11D7"/>
    <w:rsid w:val="009A3CF0"/>
    <w:rsid w:val="009A4C2D"/>
    <w:rsid w:val="009B1FD2"/>
    <w:rsid w:val="009B4AAA"/>
    <w:rsid w:val="009B63BC"/>
    <w:rsid w:val="009C1990"/>
    <w:rsid w:val="009C1E2C"/>
    <w:rsid w:val="009C6893"/>
    <w:rsid w:val="009D3D08"/>
    <w:rsid w:val="009D66C1"/>
    <w:rsid w:val="009D6A62"/>
    <w:rsid w:val="009D753C"/>
    <w:rsid w:val="009E3B83"/>
    <w:rsid w:val="009F2641"/>
    <w:rsid w:val="009F2664"/>
    <w:rsid w:val="009F5204"/>
    <w:rsid w:val="009F6477"/>
    <w:rsid w:val="009F6B56"/>
    <w:rsid w:val="00A0221C"/>
    <w:rsid w:val="00A032BC"/>
    <w:rsid w:val="00A03590"/>
    <w:rsid w:val="00A06E7F"/>
    <w:rsid w:val="00A20292"/>
    <w:rsid w:val="00A32C74"/>
    <w:rsid w:val="00A36898"/>
    <w:rsid w:val="00A37861"/>
    <w:rsid w:val="00A42CAB"/>
    <w:rsid w:val="00A448D8"/>
    <w:rsid w:val="00A45160"/>
    <w:rsid w:val="00A47493"/>
    <w:rsid w:val="00A47957"/>
    <w:rsid w:val="00A550A1"/>
    <w:rsid w:val="00A5655B"/>
    <w:rsid w:val="00A56A3F"/>
    <w:rsid w:val="00A60B49"/>
    <w:rsid w:val="00A60F9F"/>
    <w:rsid w:val="00A646BE"/>
    <w:rsid w:val="00A6594E"/>
    <w:rsid w:val="00A67093"/>
    <w:rsid w:val="00A671C3"/>
    <w:rsid w:val="00A67D55"/>
    <w:rsid w:val="00A747A1"/>
    <w:rsid w:val="00A80E27"/>
    <w:rsid w:val="00A90BAF"/>
    <w:rsid w:val="00A91EF1"/>
    <w:rsid w:val="00A92D2C"/>
    <w:rsid w:val="00A93D92"/>
    <w:rsid w:val="00A956A0"/>
    <w:rsid w:val="00AA0818"/>
    <w:rsid w:val="00AA3D9E"/>
    <w:rsid w:val="00AB18B9"/>
    <w:rsid w:val="00AB7C83"/>
    <w:rsid w:val="00AC2765"/>
    <w:rsid w:val="00AC3859"/>
    <w:rsid w:val="00AD293C"/>
    <w:rsid w:val="00AD4F94"/>
    <w:rsid w:val="00AE14A5"/>
    <w:rsid w:val="00AE2CA1"/>
    <w:rsid w:val="00AE5FFB"/>
    <w:rsid w:val="00AF3AA9"/>
    <w:rsid w:val="00AF3E29"/>
    <w:rsid w:val="00AF54B4"/>
    <w:rsid w:val="00AF6E1C"/>
    <w:rsid w:val="00B02311"/>
    <w:rsid w:val="00B162CD"/>
    <w:rsid w:val="00B214C8"/>
    <w:rsid w:val="00B219F8"/>
    <w:rsid w:val="00B24811"/>
    <w:rsid w:val="00B252C5"/>
    <w:rsid w:val="00B308FE"/>
    <w:rsid w:val="00B315B2"/>
    <w:rsid w:val="00B32980"/>
    <w:rsid w:val="00B36386"/>
    <w:rsid w:val="00B405B6"/>
    <w:rsid w:val="00B422B4"/>
    <w:rsid w:val="00B43D3F"/>
    <w:rsid w:val="00B468F9"/>
    <w:rsid w:val="00B47A45"/>
    <w:rsid w:val="00B50E1D"/>
    <w:rsid w:val="00B50E64"/>
    <w:rsid w:val="00B54E13"/>
    <w:rsid w:val="00B63FF1"/>
    <w:rsid w:val="00B641B1"/>
    <w:rsid w:val="00B6499D"/>
    <w:rsid w:val="00B64A22"/>
    <w:rsid w:val="00B81014"/>
    <w:rsid w:val="00B900D5"/>
    <w:rsid w:val="00B91FF2"/>
    <w:rsid w:val="00B92CB4"/>
    <w:rsid w:val="00B93C6C"/>
    <w:rsid w:val="00B952B2"/>
    <w:rsid w:val="00BA01D4"/>
    <w:rsid w:val="00BA071D"/>
    <w:rsid w:val="00BA0E36"/>
    <w:rsid w:val="00BA35DB"/>
    <w:rsid w:val="00BA44B1"/>
    <w:rsid w:val="00BB1F39"/>
    <w:rsid w:val="00BB28C4"/>
    <w:rsid w:val="00BC13A4"/>
    <w:rsid w:val="00BC265E"/>
    <w:rsid w:val="00BC523C"/>
    <w:rsid w:val="00BC557C"/>
    <w:rsid w:val="00BD06B6"/>
    <w:rsid w:val="00BD3970"/>
    <w:rsid w:val="00BD63B4"/>
    <w:rsid w:val="00BE316D"/>
    <w:rsid w:val="00BE6164"/>
    <w:rsid w:val="00BE6C38"/>
    <w:rsid w:val="00BE76B8"/>
    <w:rsid w:val="00BF3301"/>
    <w:rsid w:val="00BF4303"/>
    <w:rsid w:val="00BF4DE1"/>
    <w:rsid w:val="00C02B76"/>
    <w:rsid w:val="00C1484A"/>
    <w:rsid w:val="00C253EA"/>
    <w:rsid w:val="00C3145A"/>
    <w:rsid w:val="00C4271E"/>
    <w:rsid w:val="00C53B3C"/>
    <w:rsid w:val="00C54EE5"/>
    <w:rsid w:val="00C5756E"/>
    <w:rsid w:val="00C57F93"/>
    <w:rsid w:val="00C73C45"/>
    <w:rsid w:val="00C75D28"/>
    <w:rsid w:val="00C76180"/>
    <w:rsid w:val="00C765F0"/>
    <w:rsid w:val="00C81869"/>
    <w:rsid w:val="00C81F35"/>
    <w:rsid w:val="00C822AA"/>
    <w:rsid w:val="00C83C2C"/>
    <w:rsid w:val="00C90FED"/>
    <w:rsid w:val="00C947FF"/>
    <w:rsid w:val="00C94888"/>
    <w:rsid w:val="00C94AF4"/>
    <w:rsid w:val="00C972BE"/>
    <w:rsid w:val="00CA60D2"/>
    <w:rsid w:val="00CB2EA9"/>
    <w:rsid w:val="00CB3344"/>
    <w:rsid w:val="00CB54A1"/>
    <w:rsid w:val="00CB58AF"/>
    <w:rsid w:val="00CC02A4"/>
    <w:rsid w:val="00CD5B1A"/>
    <w:rsid w:val="00CE0E2C"/>
    <w:rsid w:val="00CE4290"/>
    <w:rsid w:val="00CE6368"/>
    <w:rsid w:val="00CE6A2E"/>
    <w:rsid w:val="00CE78A8"/>
    <w:rsid w:val="00CF5347"/>
    <w:rsid w:val="00CF74EC"/>
    <w:rsid w:val="00D0372C"/>
    <w:rsid w:val="00D05C24"/>
    <w:rsid w:val="00D2140B"/>
    <w:rsid w:val="00D2746D"/>
    <w:rsid w:val="00D33B20"/>
    <w:rsid w:val="00D526BE"/>
    <w:rsid w:val="00D54FA0"/>
    <w:rsid w:val="00D601BD"/>
    <w:rsid w:val="00D60C18"/>
    <w:rsid w:val="00D6237A"/>
    <w:rsid w:val="00D63F25"/>
    <w:rsid w:val="00D708C7"/>
    <w:rsid w:val="00D72CE5"/>
    <w:rsid w:val="00D73716"/>
    <w:rsid w:val="00D8251C"/>
    <w:rsid w:val="00D82D30"/>
    <w:rsid w:val="00D851E9"/>
    <w:rsid w:val="00D872FD"/>
    <w:rsid w:val="00D92835"/>
    <w:rsid w:val="00D93EE4"/>
    <w:rsid w:val="00D94AA2"/>
    <w:rsid w:val="00DA0248"/>
    <w:rsid w:val="00DA1B42"/>
    <w:rsid w:val="00DA34D9"/>
    <w:rsid w:val="00DA3C14"/>
    <w:rsid w:val="00DA539D"/>
    <w:rsid w:val="00DB503B"/>
    <w:rsid w:val="00DB69C7"/>
    <w:rsid w:val="00DB6A6D"/>
    <w:rsid w:val="00DC0A49"/>
    <w:rsid w:val="00DC176F"/>
    <w:rsid w:val="00DC4448"/>
    <w:rsid w:val="00DC6075"/>
    <w:rsid w:val="00DC7035"/>
    <w:rsid w:val="00DD3962"/>
    <w:rsid w:val="00DD41DF"/>
    <w:rsid w:val="00DD44DD"/>
    <w:rsid w:val="00DD5EE7"/>
    <w:rsid w:val="00DD6B09"/>
    <w:rsid w:val="00DD72E0"/>
    <w:rsid w:val="00DE18EC"/>
    <w:rsid w:val="00DE46D3"/>
    <w:rsid w:val="00DE69A1"/>
    <w:rsid w:val="00DF0D9B"/>
    <w:rsid w:val="00DF1B73"/>
    <w:rsid w:val="00DF1E0E"/>
    <w:rsid w:val="00DF6320"/>
    <w:rsid w:val="00E00B1D"/>
    <w:rsid w:val="00E00D11"/>
    <w:rsid w:val="00E01145"/>
    <w:rsid w:val="00E02A24"/>
    <w:rsid w:val="00E057BA"/>
    <w:rsid w:val="00E12150"/>
    <w:rsid w:val="00E20991"/>
    <w:rsid w:val="00E24F88"/>
    <w:rsid w:val="00E36D80"/>
    <w:rsid w:val="00E41AD0"/>
    <w:rsid w:val="00E43A0B"/>
    <w:rsid w:val="00E573FD"/>
    <w:rsid w:val="00E60F21"/>
    <w:rsid w:val="00E65661"/>
    <w:rsid w:val="00E67623"/>
    <w:rsid w:val="00E70D18"/>
    <w:rsid w:val="00E74BEF"/>
    <w:rsid w:val="00E76878"/>
    <w:rsid w:val="00E77B6A"/>
    <w:rsid w:val="00E82AA5"/>
    <w:rsid w:val="00E916DE"/>
    <w:rsid w:val="00E95451"/>
    <w:rsid w:val="00E95CF8"/>
    <w:rsid w:val="00EA4030"/>
    <w:rsid w:val="00EA6855"/>
    <w:rsid w:val="00EB19E4"/>
    <w:rsid w:val="00EB1CEE"/>
    <w:rsid w:val="00EB2107"/>
    <w:rsid w:val="00EB39AE"/>
    <w:rsid w:val="00EB6B38"/>
    <w:rsid w:val="00EC3E27"/>
    <w:rsid w:val="00EC76A1"/>
    <w:rsid w:val="00EC7EA6"/>
    <w:rsid w:val="00EC7FE2"/>
    <w:rsid w:val="00ED0889"/>
    <w:rsid w:val="00ED1EC1"/>
    <w:rsid w:val="00ED2BFF"/>
    <w:rsid w:val="00ED30D4"/>
    <w:rsid w:val="00ED3E28"/>
    <w:rsid w:val="00EE0D9C"/>
    <w:rsid w:val="00EE1FDB"/>
    <w:rsid w:val="00EE2E2D"/>
    <w:rsid w:val="00EE6E69"/>
    <w:rsid w:val="00EF2055"/>
    <w:rsid w:val="00EF546F"/>
    <w:rsid w:val="00F12E57"/>
    <w:rsid w:val="00F1611E"/>
    <w:rsid w:val="00F171BD"/>
    <w:rsid w:val="00F22E2E"/>
    <w:rsid w:val="00F2309D"/>
    <w:rsid w:val="00F24B93"/>
    <w:rsid w:val="00F250F8"/>
    <w:rsid w:val="00F25E90"/>
    <w:rsid w:val="00F33160"/>
    <w:rsid w:val="00F34C92"/>
    <w:rsid w:val="00F353D7"/>
    <w:rsid w:val="00F3667E"/>
    <w:rsid w:val="00F371DD"/>
    <w:rsid w:val="00F378D7"/>
    <w:rsid w:val="00F51BB5"/>
    <w:rsid w:val="00F52899"/>
    <w:rsid w:val="00F53285"/>
    <w:rsid w:val="00F54755"/>
    <w:rsid w:val="00F55AA0"/>
    <w:rsid w:val="00F6029E"/>
    <w:rsid w:val="00F6054F"/>
    <w:rsid w:val="00F61CD9"/>
    <w:rsid w:val="00F62343"/>
    <w:rsid w:val="00F632FB"/>
    <w:rsid w:val="00F6584E"/>
    <w:rsid w:val="00F66A41"/>
    <w:rsid w:val="00F677ED"/>
    <w:rsid w:val="00F679B0"/>
    <w:rsid w:val="00F67DA4"/>
    <w:rsid w:val="00F74299"/>
    <w:rsid w:val="00F74AEC"/>
    <w:rsid w:val="00F74C6C"/>
    <w:rsid w:val="00F75D1D"/>
    <w:rsid w:val="00F8113A"/>
    <w:rsid w:val="00F83548"/>
    <w:rsid w:val="00F86C5D"/>
    <w:rsid w:val="00F87AE6"/>
    <w:rsid w:val="00F917C9"/>
    <w:rsid w:val="00F9234A"/>
    <w:rsid w:val="00F92B8C"/>
    <w:rsid w:val="00F93814"/>
    <w:rsid w:val="00F949CC"/>
    <w:rsid w:val="00F96D98"/>
    <w:rsid w:val="00F97552"/>
    <w:rsid w:val="00FA0A8C"/>
    <w:rsid w:val="00FA12CE"/>
    <w:rsid w:val="00FA1A99"/>
    <w:rsid w:val="00FA3A5F"/>
    <w:rsid w:val="00FA45F1"/>
    <w:rsid w:val="00FA6B9D"/>
    <w:rsid w:val="00FB3CCD"/>
    <w:rsid w:val="00FB4446"/>
    <w:rsid w:val="00FB5ABE"/>
    <w:rsid w:val="00FC4625"/>
    <w:rsid w:val="00FC6F03"/>
    <w:rsid w:val="00FD2F7C"/>
    <w:rsid w:val="00FD2F91"/>
    <w:rsid w:val="00FD3E02"/>
    <w:rsid w:val="00FF01BE"/>
    <w:rsid w:val="00FF4654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7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BD397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D39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BD3970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BD39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BD3970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3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970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71744D"/>
    <w:rPr>
      <w:rFonts w:cs="Times New Roman"/>
      <w:b w:val="0"/>
      <w:color w:val="106BBE"/>
    </w:rPr>
  </w:style>
  <w:style w:type="table" w:styleId="a6">
    <w:name w:val="Table Grid"/>
    <w:basedOn w:val="a1"/>
    <w:uiPriority w:val="59"/>
    <w:rsid w:val="00343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C08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Emphasis"/>
    <w:basedOn w:val="a0"/>
    <w:qFormat/>
    <w:rsid w:val="0069422D"/>
    <w:rPr>
      <w:i/>
      <w:iCs/>
    </w:rPr>
  </w:style>
  <w:style w:type="paragraph" w:customStyle="1" w:styleId="Default">
    <w:name w:val="Default"/>
    <w:rsid w:val="005A43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сновной текст + Полужирный"/>
    <w:rsid w:val="00E41A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9">
    <w:name w:val="footnote text"/>
    <w:basedOn w:val="a"/>
    <w:link w:val="aa"/>
    <w:uiPriority w:val="99"/>
    <w:semiHidden/>
    <w:unhideWhenUsed/>
    <w:rsid w:val="002432B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432BD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432BD"/>
    <w:rPr>
      <w:vertAlign w:val="superscript"/>
    </w:rPr>
  </w:style>
  <w:style w:type="paragraph" w:customStyle="1" w:styleId="ConsPlusNormal">
    <w:name w:val="ConsPlusNormal"/>
    <w:rsid w:val="008B63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7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BD397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D39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BD3970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BD39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BD3970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3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970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71744D"/>
    <w:rPr>
      <w:rFonts w:cs="Times New Roman"/>
      <w:b w:val="0"/>
      <w:color w:val="106BBE"/>
    </w:rPr>
  </w:style>
  <w:style w:type="table" w:styleId="a6">
    <w:name w:val="Table Grid"/>
    <w:basedOn w:val="a1"/>
    <w:uiPriority w:val="59"/>
    <w:rsid w:val="00343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C08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Emphasis"/>
    <w:basedOn w:val="a0"/>
    <w:qFormat/>
    <w:rsid w:val="0069422D"/>
    <w:rPr>
      <w:i/>
      <w:iCs/>
    </w:rPr>
  </w:style>
  <w:style w:type="paragraph" w:customStyle="1" w:styleId="Default">
    <w:name w:val="Default"/>
    <w:rsid w:val="005A43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сновной текст + Полужирный"/>
    <w:rsid w:val="00E41A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9">
    <w:name w:val="footnote text"/>
    <w:basedOn w:val="a"/>
    <w:link w:val="aa"/>
    <w:uiPriority w:val="99"/>
    <w:semiHidden/>
    <w:unhideWhenUsed/>
    <w:rsid w:val="002432B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432BD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432BD"/>
    <w:rPr>
      <w:vertAlign w:val="superscript"/>
    </w:rPr>
  </w:style>
  <w:style w:type="paragraph" w:customStyle="1" w:styleId="ConsPlusNormal">
    <w:name w:val="ConsPlusNormal"/>
    <w:rsid w:val="008B63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1BEAA-6DFA-470C-874E-3C7075C7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4085</TotalTime>
  <Pages>10</Pages>
  <Words>3646</Words>
  <Characters>20787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166</cp:revision>
  <cp:lastPrinted>2023-04-14T14:28:00Z</cp:lastPrinted>
  <dcterms:created xsi:type="dcterms:W3CDTF">2019-04-01T06:56:00Z</dcterms:created>
  <dcterms:modified xsi:type="dcterms:W3CDTF">2023-05-24T12:01:00Z</dcterms:modified>
</cp:coreProperties>
</file>