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2AF" w:rsidRPr="001414E1" w:rsidRDefault="009012AF" w:rsidP="0046525C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4E1">
        <w:rPr>
          <w:rFonts w:ascii="Times New Roman" w:hAnsi="Times New Roman" w:cs="Times New Roman"/>
          <w:b/>
          <w:sz w:val="24"/>
          <w:szCs w:val="24"/>
        </w:rPr>
        <w:t xml:space="preserve">НДФЛ с совокупного дохода свыше 5 </w:t>
      </w:r>
      <w:proofErr w:type="gramStart"/>
      <w:r w:rsidRPr="001414E1">
        <w:rPr>
          <w:rFonts w:ascii="Times New Roman" w:hAnsi="Times New Roman" w:cs="Times New Roman"/>
          <w:b/>
          <w:sz w:val="24"/>
          <w:szCs w:val="24"/>
        </w:rPr>
        <w:t>млн</w:t>
      </w:r>
      <w:proofErr w:type="gramEnd"/>
      <w:r w:rsidRPr="001414E1">
        <w:rPr>
          <w:rFonts w:ascii="Times New Roman" w:hAnsi="Times New Roman" w:cs="Times New Roman"/>
          <w:b/>
          <w:sz w:val="24"/>
          <w:szCs w:val="24"/>
        </w:rPr>
        <w:t xml:space="preserve"> рублей рассчитывается по прогрессивной ставке</w:t>
      </w:r>
    </w:p>
    <w:p w:rsidR="009012AF" w:rsidRPr="001414E1" w:rsidRDefault="009012AF" w:rsidP="009012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2AF" w:rsidRPr="0046525C" w:rsidRDefault="009012AF" w:rsidP="00D0428A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5"/>
          <w:szCs w:val="25"/>
        </w:rPr>
      </w:pPr>
      <w:bookmarkStart w:id="0" w:name="_GoBack"/>
      <w:r w:rsidRPr="0046525C">
        <w:rPr>
          <w:sz w:val="25"/>
          <w:szCs w:val="25"/>
        </w:rPr>
        <w:t>Согласно </w:t>
      </w:r>
      <w:hyperlink r:id="rId8" w:anchor="block_2241" w:history="1">
        <w:r w:rsidRPr="0046525C">
          <w:rPr>
            <w:rStyle w:val="a6"/>
            <w:color w:val="auto"/>
            <w:sz w:val="25"/>
            <w:szCs w:val="25"/>
            <w:u w:val="none"/>
            <w:bdr w:val="none" w:sz="0" w:space="0" w:color="auto" w:frame="1"/>
          </w:rPr>
          <w:t>п. 1 ст. 224 Налогового кодекса</w:t>
        </w:r>
      </w:hyperlink>
      <w:r w:rsidRPr="0046525C">
        <w:rPr>
          <w:sz w:val="25"/>
          <w:szCs w:val="25"/>
        </w:rPr>
        <w:t> </w:t>
      </w:r>
      <w:r w:rsidR="00964B11" w:rsidRPr="0046525C">
        <w:rPr>
          <w:sz w:val="25"/>
          <w:szCs w:val="25"/>
        </w:rPr>
        <w:t xml:space="preserve">РФ (далее – Кодекс) </w:t>
      </w:r>
      <w:r w:rsidRPr="0046525C">
        <w:rPr>
          <w:sz w:val="25"/>
          <w:szCs w:val="25"/>
        </w:rPr>
        <w:t>к доходам, полученным начиная с 1 января 2021 года, налоговая ставка применяется в следующих размерах:</w:t>
      </w:r>
    </w:p>
    <w:p w:rsidR="009012AF" w:rsidRPr="0046525C" w:rsidRDefault="009012AF" w:rsidP="00D0428A">
      <w:pPr>
        <w:numPr>
          <w:ilvl w:val="0"/>
          <w:numId w:val="6"/>
        </w:numPr>
        <w:shd w:val="clear" w:color="auto" w:fill="FFFFFF"/>
        <w:spacing w:after="0" w:line="240" w:lineRule="atLeast"/>
        <w:ind w:left="15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6525C">
        <w:rPr>
          <w:rFonts w:ascii="Times New Roman" w:hAnsi="Times New Roman" w:cs="Times New Roman"/>
          <w:sz w:val="25"/>
          <w:szCs w:val="25"/>
        </w:rPr>
        <w:t>если сумма налоговых баз ( </w:t>
      </w:r>
      <w:hyperlink r:id="rId9" w:anchor="block_2121" w:history="1">
        <w:r w:rsidRPr="0046525C">
          <w:rPr>
            <w:rStyle w:val="a6"/>
            <w:rFonts w:ascii="Times New Roman" w:hAnsi="Times New Roman" w:cs="Times New Roman"/>
            <w:color w:val="auto"/>
            <w:sz w:val="25"/>
            <w:szCs w:val="25"/>
            <w:u w:val="none"/>
            <w:bdr w:val="none" w:sz="0" w:space="0" w:color="auto" w:frame="1"/>
          </w:rPr>
          <w:t>п. 2.1 ст. 210 </w:t>
        </w:r>
      </w:hyperlink>
      <w:r w:rsidR="0016228C" w:rsidRPr="0046525C">
        <w:rPr>
          <w:rStyle w:val="a6"/>
          <w:rFonts w:ascii="Times New Roman" w:hAnsi="Times New Roman" w:cs="Times New Roman"/>
          <w:color w:val="auto"/>
          <w:sz w:val="25"/>
          <w:szCs w:val="25"/>
          <w:u w:val="none"/>
          <w:bdr w:val="none" w:sz="0" w:space="0" w:color="auto" w:frame="1"/>
        </w:rPr>
        <w:t>Кодекса</w:t>
      </w:r>
      <w:r w:rsidRPr="0046525C">
        <w:rPr>
          <w:rFonts w:ascii="Times New Roman" w:hAnsi="Times New Roman" w:cs="Times New Roman"/>
          <w:sz w:val="25"/>
          <w:szCs w:val="25"/>
        </w:rPr>
        <w:t xml:space="preserve">) за налоговый период равна или менее 5 </w:t>
      </w:r>
      <w:proofErr w:type="gramStart"/>
      <w:r w:rsidRPr="0046525C">
        <w:rPr>
          <w:rFonts w:ascii="Times New Roman" w:hAnsi="Times New Roman" w:cs="Times New Roman"/>
          <w:sz w:val="25"/>
          <w:szCs w:val="25"/>
        </w:rPr>
        <w:t>млн</w:t>
      </w:r>
      <w:proofErr w:type="gramEnd"/>
      <w:r w:rsidRPr="0046525C">
        <w:rPr>
          <w:rFonts w:ascii="Times New Roman" w:hAnsi="Times New Roman" w:cs="Times New Roman"/>
          <w:sz w:val="25"/>
          <w:szCs w:val="25"/>
        </w:rPr>
        <w:t xml:space="preserve"> рублей – 13%;</w:t>
      </w:r>
    </w:p>
    <w:p w:rsidR="009012AF" w:rsidRPr="0046525C" w:rsidRDefault="009012AF" w:rsidP="00D0428A">
      <w:pPr>
        <w:numPr>
          <w:ilvl w:val="0"/>
          <w:numId w:val="6"/>
        </w:numPr>
        <w:shd w:val="clear" w:color="auto" w:fill="FFFFFF"/>
        <w:spacing w:after="0" w:line="240" w:lineRule="atLeast"/>
        <w:ind w:left="15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6525C">
        <w:rPr>
          <w:rFonts w:ascii="Times New Roman" w:hAnsi="Times New Roman" w:cs="Times New Roman"/>
          <w:sz w:val="25"/>
          <w:szCs w:val="25"/>
        </w:rPr>
        <w:t xml:space="preserve">если сумма налоговых баз за налоговый период более 5 </w:t>
      </w:r>
      <w:proofErr w:type="gramStart"/>
      <w:r w:rsidRPr="0046525C">
        <w:rPr>
          <w:rFonts w:ascii="Times New Roman" w:hAnsi="Times New Roman" w:cs="Times New Roman"/>
          <w:sz w:val="25"/>
          <w:szCs w:val="25"/>
        </w:rPr>
        <w:t>млн</w:t>
      </w:r>
      <w:proofErr w:type="gramEnd"/>
      <w:r w:rsidRPr="0046525C">
        <w:rPr>
          <w:rFonts w:ascii="Times New Roman" w:hAnsi="Times New Roman" w:cs="Times New Roman"/>
          <w:sz w:val="25"/>
          <w:szCs w:val="25"/>
        </w:rPr>
        <w:t xml:space="preserve"> рублей – 650 тыс. руб. и 15% от суммы налоговых баз, превышающей 5 млн руб</w:t>
      </w:r>
      <w:r w:rsidR="00373F06" w:rsidRPr="0046525C">
        <w:rPr>
          <w:rFonts w:ascii="Times New Roman" w:hAnsi="Times New Roman" w:cs="Times New Roman"/>
          <w:sz w:val="25"/>
          <w:szCs w:val="25"/>
        </w:rPr>
        <w:t>лей</w:t>
      </w:r>
      <w:r w:rsidRPr="0046525C">
        <w:rPr>
          <w:rFonts w:ascii="Times New Roman" w:hAnsi="Times New Roman" w:cs="Times New Roman"/>
          <w:sz w:val="25"/>
          <w:szCs w:val="25"/>
        </w:rPr>
        <w:t>.</w:t>
      </w:r>
    </w:p>
    <w:p w:rsidR="007764E3" w:rsidRPr="0046525C" w:rsidRDefault="00373F06" w:rsidP="00D0428A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5"/>
          <w:szCs w:val="25"/>
        </w:rPr>
      </w:pPr>
      <w:r w:rsidRPr="0046525C">
        <w:rPr>
          <w:sz w:val="25"/>
          <w:szCs w:val="25"/>
        </w:rPr>
        <w:t>Федеральным законом от 22.11.2020 № 372 –ФЗ (в редакции Федерального закона от 19.12.2022 № 523-ФЗ) в 2021 – 2023 годах предусмотрен переходный период, в течение которого налоговый агент применяет прогрессивную ставку НДФЛ 15 % к каждой налоговой базе отдельно.</w:t>
      </w:r>
      <w:r w:rsidR="009A67E9" w:rsidRPr="0046525C">
        <w:rPr>
          <w:sz w:val="25"/>
          <w:szCs w:val="25"/>
        </w:rPr>
        <w:t xml:space="preserve"> </w:t>
      </w:r>
    </w:p>
    <w:p w:rsidR="00323191" w:rsidRPr="0046525C" w:rsidRDefault="009012AF" w:rsidP="00D0428A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5"/>
          <w:szCs w:val="25"/>
        </w:rPr>
      </w:pPr>
      <w:r w:rsidRPr="0046525C">
        <w:rPr>
          <w:sz w:val="25"/>
          <w:szCs w:val="25"/>
        </w:rPr>
        <w:t>Например, если физ</w:t>
      </w:r>
      <w:r w:rsidR="00373F06" w:rsidRPr="0046525C">
        <w:rPr>
          <w:sz w:val="25"/>
          <w:szCs w:val="25"/>
        </w:rPr>
        <w:t xml:space="preserve">ическое </w:t>
      </w:r>
      <w:r w:rsidRPr="0046525C">
        <w:rPr>
          <w:sz w:val="25"/>
          <w:szCs w:val="25"/>
        </w:rPr>
        <w:t>лицо в январе 202</w:t>
      </w:r>
      <w:r w:rsidR="007764E3" w:rsidRPr="0046525C">
        <w:rPr>
          <w:sz w:val="25"/>
          <w:szCs w:val="25"/>
        </w:rPr>
        <w:t>2</w:t>
      </w:r>
      <w:r w:rsidRPr="0046525C">
        <w:rPr>
          <w:sz w:val="25"/>
          <w:szCs w:val="25"/>
        </w:rPr>
        <w:t xml:space="preserve"> года получило </w:t>
      </w:r>
      <w:r w:rsidR="007764E3" w:rsidRPr="0046525C">
        <w:rPr>
          <w:sz w:val="25"/>
          <w:szCs w:val="25"/>
        </w:rPr>
        <w:t>6</w:t>
      </w:r>
      <w:r w:rsidRPr="0046525C">
        <w:rPr>
          <w:sz w:val="25"/>
          <w:szCs w:val="25"/>
        </w:rPr>
        <w:t xml:space="preserve"> </w:t>
      </w:r>
      <w:proofErr w:type="gramStart"/>
      <w:r w:rsidRPr="0046525C">
        <w:rPr>
          <w:sz w:val="25"/>
          <w:szCs w:val="25"/>
        </w:rPr>
        <w:t>млн</w:t>
      </w:r>
      <w:proofErr w:type="gramEnd"/>
      <w:r w:rsidRPr="0046525C">
        <w:rPr>
          <w:sz w:val="25"/>
          <w:szCs w:val="25"/>
        </w:rPr>
        <w:t xml:space="preserve"> руб. дивидендов </w:t>
      </w:r>
      <w:r w:rsidR="00373F06" w:rsidRPr="0046525C">
        <w:rPr>
          <w:sz w:val="25"/>
          <w:szCs w:val="25"/>
        </w:rPr>
        <w:t xml:space="preserve">(доходы от долевого участия в организации) </w:t>
      </w:r>
      <w:r w:rsidRPr="0046525C">
        <w:rPr>
          <w:sz w:val="25"/>
          <w:szCs w:val="25"/>
        </w:rPr>
        <w:t xml:space="preserve">и </w:t>
      </w:r>
      <w:r w:rsidR="007764E3" w:rsidRPr="0046525C">
        <w:rPr>
          <w:sz w:val="25"/>
          <w:szCs w:val="25"/>
        </w:rPr>
        <w:t>1</w:t>
      </w:r>
      <w:r w:rsidRPr="0046525C">
        <w:rPr>
          <w:sz w:val="25"/>
          <w:szCs w:val="25"/>
        </w:rPr>
        <w:t xml:space="preserve"> млн руб. в качестве зарплаты</w:t>
      </w:r>
      <w:r w:rsidR="00373F06" w:rsidRPr="0046525C">
        <w:rPr>
          <w:sz w:val="25"/>
          <w:szCs w:val="25"/>
        </w:rPr>
        <w:t xml:space="preserve"> (доходы по основной налоговой баз</w:t>
      </w:r>
      <w:r w:rsidR="004C1F58" w:rsidRPr="0046525C">
        <w:rPr>
          <w:sz w:val="25"/>
          <w:szCs w:val="25"/>
        </w:rPr>
        <w:t>е</w:t>
      </w:r>
      <w:r w:rsidR="00373F06" w:rsidRPr="0046525C">
        <w:rPr>
          <w:sz w:val="25"/>
          <w:szCs w:val="25"/>
        </w:rPr>
        <w:t xml:space="preserve"> по трудовым договорам)</w:t>
      </w:r>
      <w:r w:rsidRPr="0046525C">
        <w:rPr>
          <w:sz w:val="25"/>
          <w:szCs w:val="25"/>
        </w:rPr>
        <w:t>, то для исчисления НДФЛ эти доходы рассматриваются отдельно</w:t>
      </w:r>
      <w:r w:rsidR="004C1F58" w:rsidRPr="0046525C">
        <w:rPr>
          <w:sz w:val="25"/>
          <w:szCs w:val="25"/>
        </w:rPr>
        <w:t xml:space="preserve">. </w:t>
      </w:r>
    </w:p>
    <w:p w:rsidR="009012AF" w:rsidRPr="0046525C" w:rsidRDefault="004C1F58" w:rsidP="00D0428A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5"/>
          <w:szCs w:val="25"/>
        </w:rPr>
      </w:pPr>
      <w:r w:rsidRPr="0046525C">
        <w:rPr>
          <w:sz w:val="25"/>
          <w:szCs w:val="25"/>
        </w:rPr>
        <w:t>П</w:t>
      </w:r>
      <w:r w:rsidR="009012AF" w:rsidRPr="0046525C">
        <w:rPr>
          <w:sz w:val="25"/>
          <w:szCs w:val="25"/>
        </w:rPr>
        <w:t>оскольку</w:t>
      </w:r>
      <w:r w:rsidR="00323191" w:rsidRPr="0046525C">
        <w:rPr>
          <w:sz w:val="25"/>
          <w:szCs w:val="25"/>
        </w:rPr>
        <w:t xml:space="preserve"> доход, полученный от долевого участия в организации превысил 5 </w:t>
      </w:r>
      <w:proofErr w:type="gramStart"/>
      <w:r w:rsidR="00323191" w:rsidRPr="0046525C">
        <w:rPr>
          <w:sz w:val="25"/>
          <w:szCs w:val="25"/>
        </w:rPr>
        <w:t>млн</w:t>
      </w:r>
      <w:proofErr w:type="gramEnd"/>
      <w:r w:rsidR="00323191" w:rsidRPr="0046525C">
        <w:rPr>
          <w:sz w:val="25"/>
          <w:szCs w:val="25"/>
        </w:rPr>
        <w:t xml:space="preserve"> руб., НДФЛ исчисляется налоговым агентом по следующей формуле: 650 </w:t>
      </w:r>
      <w:proofErr w:type="spellStart"/>
      <w:r w:rsidR="00323191" w:rsidRPr="0046525C">
        <w:rPr>
          <w:sz w:val="25"/>
          <w:szCs w:val="25"/>
        </w:rPr>
        <w:t>тыс.руб</w:t>
      </w:r>
      <w:proofErr w:type="spellEnd"/>
      <w:r w:rsidR="00323191" w:rsidRPr="0046525C">
        <w:rPr>
          <w:sz w:val="25"/>
          <w:szCs w:val="25"/>
        </w:rPr>
        <w:t>. (5 млн. руб. х 13 %) + 150 тыс. руб. (</w:t>
      </w:r>
      <w:r w:rsidR="003E6275" w:rsidRPr="0046525C">
        <w:rPr>
          <w:sz w:val="25"/>
          <w:szCs w:val="25"/>
        </w:rPr>
        <w:t xml:space="preserve">превышение налоговой базы </w:t>
      </w:r>
      <w:r w:rsidR="00323191" w:rsidRPr="0046525C">
        <w:rPr>
          <w:sz w:val="25"/>
          <w:szCs w:val="25"/>
        </w:rPr>
        <w:t xml:space="preserve">1 млн. руб. х 15 %). Так как доход в виде заработной платы </w:t>
      </w:r>
      <w:r w:rsidR="009012AF" w:rsidRPr="0046525C">
        <w:rPr>
          <w:sz w:val="25"/>
          <w:szCs w:val="25"/>
        </w:rPr>
        <w:t xml:space="preserve">не превысил 5 </w:t>
      </w:r>
      <w:proofErr w:type="gramStart"/>
      <w:r w:rsidR="009012AF" w:rsidRPr="0046525C">
        <w:rPr>
          <w:sz w:val="25"/>
          <w:szCs w:val="25"/>
        </w:rPr>
        <w:t>млн</w:t>
      </w:r>
      <w:proofErr w:type="gramEnd"/>
      <w:r w:rsidR="009012AF" w:rsidRPr="0046525C">
        <w:rPr>
          <w:sz w:val="25"/>
          <w:szCs w:val="25"/>
        </w:rPr>
        <w:t xml:space="preserve"> руб</w:t>
      </w:r>
      <w:r w:rsidR="00373F06" w:rsidRPr="0046525C">
        <w:rPr>
          <w:sz w:val="25"/>
          <w:szCs w:val="25"/>
        </w:rPr>
        <w:t>лей</w:t>
      </w:r>
      <w:r w:rsidR="009012AF" w:rsidRPr="0046525C">
        <w:rPr>
          <w:sz w:val="25"/>
          <w:szCs w:val="25"/>
        </w:rPr>
        <w:t xml:space="preserve">, НДФЛ </w:t>
      </w:r>
      <w:r w:rsidR="00323191" w:rsidRPr="0046525C">
        <w:rPr>
          <w:sz w:val="25"/>
          <w:szCs w:val="25"/>
        </w:rPr>
        <w:t xml:space="preserve">с этого дохода </w:t>
      </w:r>
      <w:r w:rsidR="009012AF" w:rsidRPr="0046525C">
        <w:rPr>
          <w:sz w:val="25"/>
          <w:szCs w:val="25"/>
        </w:rPr>
        <w:t xml:space="preserve">исчисляется налоговым агентом по обычной ставке </w:t>
      </w:r>
      <w:r w:rsidR="00373F06" w:rsidRPr="0046525C">
        <w:rPr>
          <w:sz w:val="25"/>
          <w:szCs w:val="25"/>
        </w:rPr>
        <w:t>13 процентов.</w:t>
      </w:r>
    </w:p>
    <w:p w:rsidR="009A67E9" w:rsidRPr="0046525C" w:rsidRDefault="00323191" w:rsidP="00D0428A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5"/>
          <w:szCs w:val="25"/>
        </w:rPr>
      </w:pPr>
      <w:r w:rsidRPr="0046525C">
        <w:rPr>
          <w:sz w:val="25"/>
          <w:szCs w:val="25"/>
        </w:rPr>
        <w:t xml:space="preserve">Это </w:t>
      </w:r>
      <w:r w:rsidR="009012AF" w:rsidRPr="0046525C">
        <w:rPr>
          <w:sz w:val="25"/>
          <w:szCs w:val="25"/>
        </w:rPr>
        <w:t>предусмотрен</w:t>
      </w:r>
      <w:r w:rsidRPr="0046525C">
        <w:rPr>
          <w:sz w:val="25"/>
          <w:szCs w:val="25"/>
        </w:rPr>
        <w:t>о</w:t>
      </w:r>
      <w:r w:rsidR="009012AF" w:rsidRPr="0046525C">
        <w:rPr>
          <w:sz w:val="25"/>
          <w:szCs w:val="25"/>
        </w:rPr>
        <w:t> </w:t>
      </w:r>
      <w:hyperlink r:id="rId10" w:anchor="block_23" w:history="1">
        <w:r w:rsidR="009012AF" w:rsidRPr="0046525C">
          <w:rPr>
            <w:rStyle w:val="a6"/>
            <w:color w:val="auto"/>
            <w:sz w:val="25"/>
            <w:szCs w:val="25"/>
            <w:u w:val="none"/>
            <w:bdr w:val="none" w:sz="0" w:space="0" w:color="auto" w:frame="1"/>
          </w:rPr>
          <w:t>ч. 3 ст. 2 Закона № 372-ФЗ</w:t>
        </w:r>
      </w:hyperlink>
      <w:r w:rsidR="00912CFD" w:rsidRPr="0046525C">
        <w:rPr>
          <w:rStyle w:val="a6"/>
          <w:color w:val="auto"/>
          <w:sz w:val="25"/>
          <w:szCs w:val="25"/>
          <w:u w:val="none"/>
          <w:bdr w:val="none" w:sz="0" w:space="0" w:color="auto" w:frame="1"/>
        </w:rPr>
        <w:t xml:space="preserve"> </w:t>
      </w:r>
      <w:r w:rsidR="009012AF" w:rsidRPr="0046525C">
        <w:rPr>
          <w:sz w:val="25"/>
          <w:szCs w:val="25"/>
        </w:rPr>
        <w:t xml:space="preserve">в отношении доходов, полученных </w:t>
      </w:r>
      <w:r w:rsidR="00912CFD" w:rsidRPr="0046525C">
        <w:rPr>
          <w:sz w:val="25"/>
          <w:szCs w:val="25"/>
        </w:rPr>
        <w:t xml:space="preserve">физическими лицами </w:t>
      </w:r>
      <w:r w:rsidR="009012AF" w:rsidRPr="0046525C">
        <w:rPr>
          <w:sz w:val="25"/>
          <w:szCs w:val="25"/>
        </w:rPr>
        <w:t>в 2021</w:t>
      </w:r>
      <w:r w:rsidR="009A67E9" w:rsidRPr="0046525C">
        <w:rPr>
          <w:sz w:val="25"/>
          <w:szCs w:val="25"/>
        </w:rPr>
        <w:t xml:space="preserve"> - </w:t>
      </w:r>
      <w:r w:rsidR="009012AF" w:rsidRPr="0046525C">
        <w:rPr>
          <w:sz w:val="25"/>
          <w:szCs w:val="25"/>
        </w:rPr>
        <w:t>202</w:t>
      </w:r>
      <w:r w:rsidR="009A67E9" w:rsidRPr="0046525C">
        <w:rPr>
          <w:sz w:val="25"/>
          <w:szCs w:val="25"/>
        </w:rPr>
        <w:t>3</w:t>
      </w:r>
      <w:r w:rsidR="009012AF" w:rsidRPr="0046525C">
        <w:rPr>
          <w:sz w:val="25"/>
          <w:szCs w:val="25"/>
        </w:rPr>
        <w:t> год</w:t>
      </w:r>
      <w:r w:rsidR="009A67E9" w:rsidRPr="0046525C">
        <w:rPr>
          <w:sz w:val="25"/>
          <w:szCs w:val="25"/>
        </w:rPr>
        <w:t>ах</w:t>
      </w:r>
      <w:r w:rsidRPr="0046525C">
        <w:rPr>
          <w:sz w:val="25"/>
          <w:szCs w:val="25"/>
        </w:rPr>
        <w:t xml:space="preserve">, и </w:t>
      </w:r>
      <w:r w:rsidR="00912CFD" w:rsidRPr="0046525C">
        <w:rPr>
          <w:sz w:val="25"/>
          <w:szCs w:val="25"/>
        </w:rPr>
        <w:t xml:space="preserve">применяется </w:t>
      </w:r>
      <w:r w:rsidR="009012AF" w:rsidRPr="0046525C">
        <w:rPr>
          <w:sz w:val="25"/>
          <w:szCs w:val="25"/>
        </w:rPr>
        <w:t>исключительно налоговыми агентами</w:t>
      </w:r>
      <w:r w:rsidR="009A67E9" w:rsidRPr="0046525C">
        <w:rPr>
          <w:sz w:val="25"/>
          <w:szCs w:val="25"/>
        </w:rPr>
        <w:t>.</w:t>
      </w:r>
    </w:p>
    <w:p w:rsidR="00890BC2" w:rsidRPr="0046525C" w:rsidRDefault="00890BC2" w:rsidP="00890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46525C">
        <w:rPr>
          <w:rFonts w:ascii="Times New Roman" w:hAnsi="Times New Roman" w:cs="Times New Roman"/>
          <w:sz w:val="25"/>
          <w:szCs w:val="25"/>
        </w:rPr>
        <w:t>Согласно сведениям о доходах, полученным УФНС России по Новгородской области (далее  - Управление), налоговыми агентами перечислен в бюджет НДФЛ, исчисленный по прогрессивной ставке 15 %:</w:t>
      </w:r>
      <w:proofErr w:type="gramEnd"/>
    </w:p>
    <w:p w:rsidR="00890BC2" w:rsidRPr="0046525C" w:rsidRDefault="00890BC2" w:rsidP="00890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6525C">
        <w:rPr>
          <w:rFonts w:ascii="Times New Roman" w:hAnsi="Times New Roman" w:cs="Times New Roman"/>
          <w:sz w:val="25"/>
          <w:szCs w:val="25"/>
        </w:rPr>
        <w:t xml:space="preserve">- в 2021 году по 320 физическим лицам на сумму 83,3 </w:t>
      </w:r>
      <w:proofErr w:type="gramStart"/>
      <w:r w:rsidRPr="0046525C">
        <w:rPr>
          <w:rFonts w:ascii="Times New Roman" w:hAnsi="Times New Roman" w:cs="Times New Roman"/>
          <w:sz w:val="25"/>
          <w:szCs w:val="25"/>
        </w:rPr>
        <w:t>млн</w:t>
      </w:r>
      <w:proofErr w:type="gramEnd"/>
      <w:r w:rsidRPr="0046525C">
        <w:rPr>
          <w:rFonts w:ascii="Times New Roman" w:hAnsi="Times New Roman" w:cs="Times New Roman"/>
          <w:sz w:val="25"/>
          <w:szCs w:val="25"/>
        </w:rPr>
        <w:t xml:space="preserve"> рублей;</w:t>
      </w:r>
    </w:p>
    <w:p w:rsidR="00890BC2" w:rsidRPr="0046525C" w:rsidRDefault="00890BC2" w:rsidP="00890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6525C">
        <w:rPr>
          <w:rFonts w:ascii="Times New Roman" w:hAnsi="Times New Roman" w:cs="Times New Roman"/>
          <w:sz w:val="25"/>
          <w:szCs w:val="25"/>
        </w:rPr>
        <w:t xml:space="preserve"> - в 2022 году по 368 физическим лицам на сумму 88,3 </w:t>
      </w:r>
      <w:proofErr w:type="gramStart"/>
      <w:r w:rsidRPr="0046525C">
        <w:rPr>
          <w:rFonts w:ascii="Times New Roman" w:hAnsi="Times New Roman" w:cs="Times New Roman"/>
          <w:sz w:val="25"/>
          <w:szCs w:val="25"/>
        </w:rPr>
        <w:t>млн</w:t>
      </w:r>
      <w:proofErr w:type="gramEnd"/>
      <w:r w:rsidRPr="0046525C">
        <w:rPr>
          <w:rFonts w:ascii="Times New Roman" w:hAnsi="Times New Roman" w:cs="Times New Roman"/>
          <w:sz w:val="25"/>
          <w:szCs w:val="25"/>
        </w:rPr>
        <w:t xml:space="preserve"> рублей.</w:t>
      </w:r>
    </w:p>
    <w:p w:rsidR="00D0428A" w:rsidRPr="0046525C" w:rsidRDefault="009A67E9" w:rsidP="00D0428A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5"/>
          <w:szCs w:val="25"/>
        </w:rPr>
      </w:pPr>
      <w:r w:rsidRPr="0046525C">
        <w:rPr>
          <w:sz w:val="25"/>
          <w:szCs w:val="25"/>
        </w:rPr>
        <w:t>О</w:t>
      </w:r>
      <w:r w:rsidR="009012AF" w:rsidRPr="0046525C">
        <w:rPr>
          <w:sz w:val="25"/>
          <w:szCs w:val="25"/>
        </w:rPr>
        <w:t>кончательный размер налоговой ставки определя</w:t>
      </w:r>
      <w:r w:rsidR="00643CE2" w:rsidRPr="0046525C">
        <w:rPr>
          <w:sz w:val="25"/>
          <w:szCs w:val="25"/>
        </w:rPr>
        <w:t>е</w:t>
      </w:r>
      <w:r w:rsidR="009012AF" w:rsidRPr="0046525C">
        <w:rPr>
          <w:sz w:val="25"/>
          <w:szCs w:val="25"/>
        </w:rPr>
        <w:t>тся налоговым органом с учетом совокупности налоговых баз по доходам физического лица за налоговый период</w:t>
      </w:r>
      <w:r w:rsidR="00D0428A" w:rsidRPr="0046525C">
        <w:rPr>
          <w:sz w:val="25"/>
          <w:szCs w:val="25"/>
        </w:rPr>
        <w:t xml:space="preserve"> на основании сведений, полученных от налоговых агентов</w:t>
      </w:r>
      <w:r w:rsidR="009012AF" w:rsidRPr="0046525C">
        <w:rPr>
          <w:sz w:val="25"/>
          <w:szCs w:val="25"/>
        </w:rPr>
        <w:t>. Если размер облагаемых доходов физического лица</w:t>
      </w:r>
      <w:r w:rsidR="00072D8E" w:rsidRPr="0046525C">
        <w:rPr>
          <w:sz w:val="25"/>
          <w:szCs w:val="25"/>
        </w:rPr>
        <w:t>, полученных от разных налоговых агентов,</w:t>
      </w:r>
      <w:r w:rsidR="009012AF" w:rsidRPr="0046525C">
        <w:rPr>
          <w:sz w:val="25"/>
          <w:szCs w:val="25"/>
        </w:rPr>
        <w:t xml:space="preserve"> превысит 5 </w:t>
      </w:r>
      <w:proofErr w:type="gramStart"/>
      <w:r w:rsidR="009012AF" w:rsidRPr="0046525C">
        <w:rPr>
          <w:sz w:val="25"/>
          <w:szCs w:val="25"/>
        </w:rPr>
        <w:t>млн</w:t>
      </w:r>
      <w:proofErr w:type="gramEnd"/>
      <w:r w:rsidR="009012AF" w:rsidRPr="0046525C">
        <w:rPr>
          <w:sz w:val="25"/>
          <w:szCs w:val="25"/>
        </w:rPr>
        <w:t xml:space="preserve"> рублей, то НДФЛ с суммы превышения будет исчислен налоговым органом по ставке 15</w:t>
      </w:r>
      <w:r w:rsidRPr="0046525C">
        <w:rPr>
          <w:sz w:val="25"/>
          <w:szCs w:val="25"/>
        </w:rPr>
        <w:t xml:space="preserve"> </w:t>
      </w:r>
      <w:r w:rsidR="00D0428A" w:rsidRPr="0046525C">
        <w:rPr>
          <w:sz w:val="25"/>
          <w:szCs w:val="25"/>
        </w:rPr>
        <w:t>процентов</w:t>
      </w:r>
      <w:r w:rsidR="009012AF" w:rsidRPr="0046525C">
        <w:rPr>
          <w:sz w:val="25"/>
          <w:szCs w:val="25"/>
        </w:rPr>
        <w:t xml:space="preserve">. </w:t>
      </w:r>
    </w:p>
    <w:p w:rsidR="009012AF" w:rsidRPr="0046525C" w:rsidRDefault="00D0428A" w:rsidP="00912CFD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5"/>
          <w:szCs w:val="25"/>
        </w:rPr>
      </w:pPr>
      <w:r w:rsidRPr="0046525C">
        <w:rPr>
          <w:sz w:val="25"/>
          <w:szCs w:val="25"/>
        </w:rPr>
        <w:t>Уплата налога осуществляется налогоплательщиком</w:t>
      </w:r>
      <w:r w:rsidR="00912CFD" w:rsidRPr="0046525C">
        <w:rPr>
          <w:sz w:val="25"/>
          <w:szCs w:val="25"/>
        </w:rPr>
        <w:t>,</w:t>
      </w:r>
      <w:r w:rsidRPr="0046525C">
        <w:rPr>
          <w:sz w:val="25"/>
          <w:szCs w:val="25"/>
        </w:rPr>
        <w:t xml:space="preserve"> на основании направленного налоговым органом налогового уведомления об уплате налога</w:t>
      </w:r>
      <w:r w:rsidR="00912CFD" w:rsidRPr="0046525C">
        <w:rPr>
          <w:sz w:val="25"/>
          <w:szCs w:val="25"/>
        </w:rPr>
        <w:t>,</w:t>
      </w:r>
      <w:r w:rsidRPr="0046525C">
        <w:rPr>
          <w:sz w:val="25"/>
          <w:szCs w:val="25"/>
        </w:rPr>
        <w:t xml:space="preserve"> не позднее 1 декабря года, следующего за истекшим налоговым периодом: </w:t>
      </w:r>
      <w:r w:rsidR="009012AF" w:rsidRPr="0046525C">
        <w:rPr>
          <w:sz w:val="25"/>
          <w:szCs w:val="25"/>
        </w:rPr>
        <w:t>за 202</w:t>
      </w:r>
      <w:r w:rsidRPr="0046525C">
        <w:rPr>
          <w:sz w:val="25"/>
          <w:szCs w:val="25"/>
        </w:rPr>
        <w:t>2</w:t>
      </w:r>
      <w:r w:rsidR="009012AF" w:rsidRPr="0046525C">
        <w:rPr>
          <w:sz w:val="25"/>
          <w:szCs w:val="25"/>
        </w:rPr>
        <w:t xml:space="preserve"> год – </w:t>
      </w:r>
      <w:r w:rsidRPr="0046525C">
        <w:rPr>
          <w:sz w:val="25"/>
          <w:szCs w:val="25"/>
        </w:rPr>
        <w:t xml:space="preserve">не позднее </w:t>
      </w:r>
      <w:r w:rsidR="009012AF" w:rsidRPr="0046525C">
        <w:rPr>
          <w:sz w:val="25"/>
          <w:szCs w:val="25"/>
        </w:rPr>
        <w:t>1 декабря 20</w:t>
      </w:r>
      <w:r w:rsidRPr="0046525C">
        <w:rPr>
          <w:sz w:val="25"/>
          <w:szCs w:val="25"/>
        </w:rPr>
        <w:t>23</w:t>
      </w:r>
      <w:r w:rsidR="009012AF" w:rsidRPr="0046525C">
        <w:rPr>
          <w:sz w:val="25"/>
          <w:szCs w:val="25"/>
        </w:rPr>
        <w:t xml:space="preserve"> года</w:t>
      </w:r>
      <w:r w:rsidRPr="0046525C">
        <w:rPr>
          <w:sz w:val="25"/>
          <w:szCs w:val="25"/>
        </w:rPr>
        <w:t>, за 2023 год</w:t>
      </w:r>
      <w:r w:rsidR="00194376" w:rsidRPr="0046525C">
        <w:rPr>
          <w:sz w:val="25"/>
          <w:szCs w:val="25"/>
        </w:rPr>
        <w:t xml:space="preserve"> </w:t>
      </w:r>
      <w:r w:rsidRPr="0046525C">
        <w:rPr>
          <w:sz w:val="25"/>
          <w:szCs w:val="25"/>
        </w:rPr>
        <w:t>- не позднее 1 декабря 2024 года</w:t>
      </w:r>
      <w:r w:rsidR="009012AF" w:rsidRPr="0046525C">
        <w:rPr>
          <w:sz w:val="25"/>
          <w:szCs w:val="25"/>
        </w:rPr>
        <w:t>.</w:t>
      </w:r>
    </w:p>
    <w:p w:rsidR="00912CFD" w:rsidRPr="0046525C" w:rsidRDefault="00E92AB4" w:rsidP="00912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6525C">
        <w:rPr>
          <w:rFonts w:ascii="Times New Roman" w:hAnsi="Times New Roman" w:cs="Times New Roman"/>
          <w:sz w:val="25"/>
          <w:szCs w:val="25"/>
        </w:rPr>
        <w:t xml:space="preserve">По совокупности налоговых баз </w:t>
      </w:r>
      <w:r w:rsidR="00A130CA" w:rsidRPr="0046525C">
        <w:rPr>
          <w:rFonts w:ascii="Times New Roman" w:hAnsi="Times New Roman" w:cs="Times New Roman"/>
          <w:sz w:val="25"/>
          <w:szCs w:val="25"/>
        </w:rPr>
        <w:t>Управлени</w:t>
      </w:r>
      <w:r w:rsidR="00912CFD" w:rsidRPr="0046525C">
        <w:rPr>
          <w:rFonts w:ascii="Times New Roman" w:hAnsi="Times New Roman" w:cs="Times New Roman"/>
          <w:sz w:val="25"/>
          <w:szCs w:val="25"/>
        </w:rPr>
        <w:t>е</w:t>
      </w:r>
      <w:r w:rsidR="00A130CA" w:rsidRPr="0046525C">
        <w:rPr>
          <w:rFonts w:ascii="Times New Roman" w:hAnsi="Times New Roman" w:cs="Times New Roman"/>
          <w:sz w:val="25"/>
          <w:szCs w:val="25"/>
        </w:rPr>
        <w:t>м</w:t>
      </w:r>
      <w:r w:rsidR="00912CFD" w:rsidRPr="0046525C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912CFD" w:rsidRPr="0046525C">
        <w:rPr>
          <w:rFonts w:ascii="Times New Roman" w:hAnsi="Times New Roman" w:cs="Times New Roman"/>
          <w:sz w:val="25"/>
          <w:szCs w:val="25"/>
        </w:rPr>
        <w:t>доначислен</w:t>
      </w:r>
      <w:proofErr w:type="spellEnd"/>
      <w:r w:rsidR="00912CFD" w:rsidRPr="0046525C">
        <w:rPr>
          <w:rFonts w:ascii="Times New Roman" w:hAnsi="Times New Roman" w:cs="Times New Roman"/>
          <w:sz w:val="25"/>
          <w:szCs w:val="25"/>
        </w:rPr>
        <w:t xml:space="preserve"> НДФЛ по </w:t>
      </w:r>
      <w:r w:rsidR="00072D8E" w:rsidRPr="0046525C">
        <w:rPr>
          <w:rFonts w:ascii="Times New Roman" w:hAnsi="Times New Roman" w:cs="Times New Roman"/>
          <w:sz w:val="25"/>
          <w:szCs w:val="25"/>
        </w:rPr>
        <w:t xml:space="preserve">повышенной </w:t>
      </w:r>
      <w:r w:rsidR="00912CFD" w:rsidRPr="0046525C">
        <w:rPr>
          <w:rFonts w:ascii="Times New Roman" w:hAnsi="Times New Roman" w:cs="Times New Roman"/>
          <w:sz w:val="25"/>
          <w:szCs w:val="25"/>
        </w:rPr>
        <w:t>ставке 15 %</w:t>
      </w:r>
      <w:r w:rsidR="005D3BE1" w:rsidRPr="0046525C">
        <w:rPr>
          <w:rFonts w:ascii="Times New Roman" w:hAnsi="Times New Roman" w:cs="Times New Roman"/>
          <w:sz w:val="25"/>
          <w:szCs w:val="25"/>
        </w:rPr>
        <w:t xml:space="preserve">, </w:t>
      </w:r>
      <w:r w:rsidR="00912CFD" w:rsidRPr="0046525C">
        <w:rPr>
          <w:rFonts w:ascii="Times New Roman" w:hAnsi="Times New Roman" w:cs="Times New Roman"/>
          <w:sz w:val="25"/>
          <w:szCs w:val="25"/>
        </w:rPr>
        <w:t>направлены налоговые уведомления</w:t>
      </w:r>
      <w:r w:rsidR="005D3BE1" w:rsidRPr="0046525C">
        <w:rPr>
          <w:rFonts w:ascii="Times New Roman" w:hAnsi="Times New Roman" w:cs="Times New Roman"/>
          <w:sz w:val="25"/>
          <w:szCs w:val="25"/>
        </w:rPr>
        <w:t xml:space="preserve"> за </w:t>
      </w:r>
      <w:r w:rsidR="00912CFD" w:rsidRPr="0046525C">
        <w:rPr>
          <w:rFonts w:ascii="Times New Roman" w:hAnsi="Times New Roman" w:cs="Times New Roman"/>
          <w:sz w:val="25"/>
          <w:szCs w:val="25"/>
        </w:rPr>
        <w:t xml:space="preserve"> 2021 год</w:t>
      </w:r>
      <w:r w:rsidR="00890BC2" w:rsidRPr="0046525C">
        <w:rPr>
          <w:rFonts w:ascii="Times New Roman" w:hAnsi="Times New Roman" w:cs="Times New Roman"/>
          <w:sz w:val="25"/>
          <w:szCs w:val="25"/>
        </w:rPr>
        <w:t xml:space="preserve"> </w:t>
      </w:r>
      <w:r w:rsidR="00912CFD" w:rsidRPr="0046525C">
        <w:rPr>
          <w:rFonts w:ascii="Times New Roman" w:hAnsi="Times New Roman" w:cs="Times New Roman"/>
          <w:sz w:val="25"/>
          <w:szCs w:val="25"/>
        </w:rPr>
        <w:t xml:space="preserve">315 физическим лицам на сумму 10,4 </w:t>
      </w:r>
      <w:proofErr w:type="gramStart"/>
      <w:r w:rsidR="00912CFD" w:rsidRPr="0046525C">
        <w:rPr>
          <w:rFonts w:ascii="Times New Roman" w:hAnsi="Times New Roman" w:cs="Times New Roman"/>
          <w:sz w:val="25"/>
          <w:szCs w:val="25"/>
        </w:rPr>
        <w:t>млн</w:t>
      </w:r>
      <w:proofErr w:type="gramEnd"/>
      <w:r w:rsidR="00912CFD" w:rsidRPr="0046525C">
        <w:rPr>
          <w:rFonts w:ascii="Times New Roman" w:hAnsi="Times New Roman" w:cs="Times New Roman"/>
          <w:sz w:val="25"/>
          <w:szCs w:val="25"/>
        </w:rPr>
        <w:t xml:space="preserve"> рублей</w:t>
      </w:r>
      <w:r w:rsidR="00890BC2" w:rsidRPr="0046525C">
        <w:rPr>
          <w:rFonts w:ascii="Times New Roman" w:hAnsi="Times New Roman" w:cs="Times New Roman"/>
          <w:sz w:val="25"/>
          <w:szCs w:val="25"/>
        </w:rPr>
        <w:t xml:space="preserve"> по сроку </w:t>
      </w:r>
      <w:r w:rsidR="005D3BE1" w:rsidRPr="0046525C">
        <w:rPr>
          <w:rFonts w:ascii="Times New Roman" w:hAnsi="Times New Roman" w:cs="Times New Roman"/>
          <w:sz w:val="25"/>
          <w:szCs w:val="25"/>
        </w:rPr>
        <w:t xml:space="preserve">уплаты </w:t>
      </w:r>
      <w:r w:rsidR="00890BC2" w:rsidRPr="0046525C">
        <w:rPr>
          <w:rFonts w:ascii="Times New Roman" w:hAnsi="Times New Roman" w:cs="Times New Roman"/>
          <w:sz w:val="25"/>
          <w:szCs w:val="25"/>
        </w:rPr>
        <w:t>01.12.2022</w:t>
      </w:r>
      <w:r w:rsidR="005D3BE1" w:rsidRPr="0046525C">
        <w:rPr>
          <w:rFonts w:ascii="Times New Roman" w:hAnsi="Times New Roman" w:cs="Times New Roman"/>
          <w:sz w:val="25"/>
          <w:szCs w:val="25"/>
        </w:rPr>
        <w:t xml:space="preserve">. За </w:t>
      </w:r>
      <w:r w:rsidR="00912CFD" w:rsidRPr="0046525C">
        <w:rPr>
          <w:rFonts w:ascii="Times New Roman" w:hAnsi="Times New Roman" w:cs="Times New Roman"/>
          <w:sz w:val="25"/>
          <w:szCs w:val="25"/>
        </w:rPr>
        <w:t>2022 год</w:t>
      </w:r>
      <w:r w:rsidR="005D3BE1" w:rsidRPr="0046525C">
        <w:rPr>
          <w:rFonts w:ascii="Times New Roman" w:hAnsi="Times New Roman" w:cs="Times New Roman"/>
          <w:sz w:val="25"/>
          <w:szCs w:val="25"/>
        </w:rPr>
        <w:t xml:space="preserve"> сформированы и будут направлены в ближайшее время налоговые уведомления </w:t>
      </w:r>
      <w:r w:rsidR="00912CFD" w:rsidRPr="0046525C">
        <w:rPr>
          <w:rFonts w:ascii="Times New Roman" w:hAnsi="Times New Roman" w:cs="Times New Roman"/>
          <w:sz w:val="25"/>
          <w:szCs w:val="25"/>
        </w:rPr>
        <w:t xml:space="preserve">388 физическим лицам на сумму 12,8 </w:t>
      </w:r>
      <w:proofErr w:type="gramStart"/>
      <w:r w:rsidR="00912CFD" w:rsidRPr="0046525C">
        <w:rPr>
          <w:rFonts w:ascii="Times New Roman" w:hAnsi="Times New Roman" w:cs="Times New Roman"/>
          <w:sz w:val="25"/>
          <w:szCs w:val="25"/>
        </w:rPr>
        <w:t>млн</w:t>
      </w:r>
      <w:proofErr w:type="gramEnd"/>
      <w:r w:rsidR="00912CFD" w:rsidRPr="0046525C">
        <w:rPr>
          <w:rFonts w:ascii="Times New Roman" w:hAnsi="Times New Roman" w:cs="Times New Roman"/>
          <w:sz w:val="25"/>
          <w:szCs w:val="25"/>
        </w:rPr>
        <w:t xml:space="preserve"> рублей</w:t>
      </w:r>
      <w:r w:rsidR="00890BC2" w:rsidRPr="0046525C">
        <w:rPr>
          <w:rFonts w:ascii="Times New Roman" w:hAnsi="Times New Roman" w:cs="Times New Roman"/>
          <w:sz w:val="25"/>
          <w:szCs w:val="25"/>
        </w:rPr>
        <w:t xml:space="preserve"> по сроку</w:t>
      </w:r>
      <w:r w:rsidR="00582F5D" w:rsidRPr="0046525C">
        <w:rPr>
          <w:rFonts w:ascii="Times New Roman" w:hAnsi="Times New Roman" w:cs="Times New Roman"/>
          <w:sz w:val="25"/>
          <w:szCs w:val="25"/>
        </w:rPr>
        <w:t xml:space="preserve"> </w:t>
      </w:r>
      <w:r w:rsidR="005D3BE1" w:rsidRPr="0046525C">
        <w:rPr>
          <w:rFonts w:ascii="Times New Roman" w:hAnsi="Times New Roman" w:cs="Times New Roman"/>
          <w:sz w:val="25"/>
          <w:szCs w:val="25"/>
        </w:rPr>
        <w:t xml:space="preserve">уплаты </w:t>
      </w:r>
      <w:r w:rsidR="00582F5D" w:rsidRPr="0046525C">
        <w:rPr>
          <w:rFonts w:ascii="Times New Roman" w:hAnsi="Times New Roman" w:cs="Times New Roman"/>
          <w:sz w:val="25"/>
          <w:szCs w:val="25"/>
        </w:rPr>
        <w:t>01.12.2023</w:t>
      </w:r>
      <w:r w:rsidR="00912CFD" w:rsidRPr="0046525C">
        <w:rPr>
          <w:rFonts w:ascii="Times New Roman" w:hAnsi="Times New Roman" w:cs="Times New Roman"/>
          <w:sz w:val="25"/>
          <w:szCs w:val="25"/>
        </w:rPr>
        <w:t>.</w:t>
      </w:r>
    </w:p>
    <w:p w:rsidR="00890BC2" w:rsidRPr="0046525C" w:rsidRDefault="00890BC2" w:rsidP="00506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6525C">
        <w:rPr>
          <w:rFonts w:ascii="Times New Roman" w:hAnsi="Times New Roman" w:cs="Times New Roman"/>
          <w:sz w:val="25"/>
          <w:szCs w:val="25"/>
        </w:rPr>
        <w:t>НДФЛ, исчисленный по доходам за 2021 год</w:t>
      </w:r>
      <w:r w:rsidR="00582F5D" w:rsidRPr="0046525C">
        <w:rPr>
          <w:rFonts w:ascii="Times New Roman" w:hAnsi="Times New Roman" w:cs="Times New Roman"/>
          <w:sz w:val="25"/>
          <w:szCs w:val="25"/>
        </w:rPr>
        <w:t>,</w:t>
      </w:r>
      <w:r w:rsidRPr="0046525C">
        <w:rPr>
          <w:rFonts w:ascii="Times New Roman" w:hAnsi="Times New Roman" w:cs="Times New Roman"/>
          <w:sz w:val="25"/>
          <w:szCs w:val="25"/>
        </w:rPr>
        <w:t xml:space="preserve"> поступил </w:t>
      </w:r>
      <w:proofErr w:type="gramStart"/>
      <w:r w:rsidRPr="0046525C">
        <w:rPr>
          <w:rFonts w:ascii="Times New Roman" w:hAnsi="Times New Roman" w:cs="Times New Roman"/>
          <w:sz w:val="25"/>
          <w:szCs w:val="25"/>
        </w:rPr>
        <w:t>в</w:t>
      </w:r>
      <w:proofErr w:type="gramEnd"/>
      <w:r w:rsidRPr="0046525C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46525C">
        <w:rPr>
          <w:rFonts w:ascii="Times New Roman" w:hAnsi="Times New Roman" w:cs="Times New Roman"/>
          <w:sz w:val="25"/>
          <w:szCs w:val="25"/>
        </w:rPr>
        <w:t>региональный</w:t>
      </w:r>
      <w:proofErr w:type="gramEnd"/>
      <w:r w:rsidRPr="0046525C">
        <w:rPr>
          <w:rFonts w:ascii="Times New Roman" w:hAnsi="Times New Roman" w:cs="Times New Roman"/>
          <w:sz w:val="25"/>
          <w:szCs w:val="25"/>
        </w:rPr>
        <w:t xml:space="preserve"> и местный бюджеты. Уплаченный по повышенным ставкам налог</w:t>
      </w:r>
      <w:r w:rsidR="00582F5D" w:rsidRPr="0046525C">
        <w:rPr>
          <w:rFonts w:ascii="Times New Roman" w:hAnsi="Times New Roman" w:cs="Times New Roman"/>
          <w:sz w:val="25"/>
          <w:szCs w:val="25"/>
        </w:rPr>
        <w:t>, согласно поручениям Президента РФ</w:t>
      </w:r>
      <w:r w:rsidR="00643CE2" w:rsidRPr="0046525C">
        <w:rPr>
          <w:rFonts w:ascii="Times New Roman" w:hAnsi="Times New Roman" w:cs="Times New Roman"/>
          <w:sz w:val="25"/>
          <w:szCs w:val="25"/>
        </w:rPr>
        <w:t>,</w:t>
      </w:r>
      <w:r w:rsidR="00582F5D" w:rsidRPr="0046525C">
        <w:rPr>
          <w:rFonts w:ascii="Times New Roman" w:hAnsi="Times New Roman" w:cs="Times New Roman"/>
          <w:sz w:val="25"/>
          <w:szCs w:val="25"/>
        </w:rPr>
        <w:t xml:space="preserve"> идет на лечение детей с тяжелыми, редкими заболеваниями, на закупку лекарств, техники, средств реабилитации, высокотехнологичные операции </w:t>
      </w:r>
      <w:r w:rsidRPr="0046525C">
        <w:rPr>
          <w:rFonts w:ascii="Times New Roman" w:hAnsi="Times New Roman" w:cs="Times New Roman"/>
          <w:sz w:val="25"/>
          <w:szCs w:val="25"/>
        </w:rPr>
        <w:t xml:space="preserve">   </w:t>
      </w:r>
      <w:bookmarkEnd w:id="0"/>
    </w:p>
    <w:sectPr w:rsidR="00890BC2" w:rsidRPr="0046525C" w:rsidSect="0046525C">
      <w:headerReference w:type="default" r:id="rId11"/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A59" w:rsidRDefault="000A2A59" w:rsidP="001414E1">
      <w:pPr>
        <w:spacing w:after="0" w:line="240" w:lineRule="auto"/>
      </w:pPr>
      <w:r>
        <w:separator/>
      </w:r>
    </w:p>
  </w:endnote>
  <w:endnote w:type="continuationSeparator" w:id="0">
    <w:p w:rsidR="000A2A59" w:rsidRDefault="000A2A59" w:rsidP="00141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A59" w:rsidRDefault="000A2A59" w:rsidP="001414E1">
      <w:pPr>
        <w:spacing w:after="0" w:line="240" w:lineRule="auto"/>
      </w:pPr>
      <w:r>
        <w:separator/>
      </w:r>
    </w:p>
  </w:footnote>
  <w:footnote w:type="continuationSeparator" w:id="0">
    <w:p w:rsidR="000A2A59" w:rsidRDefault="000A2A59" w:rsidP="00141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6340882"/>
      <w:docPartObj>
        <w:docPartGallery w:val="Page Numbers (Top of Page)"/>
        <w:docPartUnique/>
      </w:docPartObj>
    </w:sdtPr>
    <w:sdtEndPr/>
    <w:sdtContent>
      <w:p w:rsidR="001414E1" w:rsidRDefault="001414E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25C">
          <w:rPr>
            <w:noProof/>
          </w:rPr>
          <w:t>2</w:t>
        </w:r>
        <w:r>
          <w:fldChar w:fldCharType="end"/>
        </w:r>
      </w:p>
    </w:sdtContent>
  </w:sdt>
  <w:p w:rsidR="001414E1" w:rsidRDefault="001414E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50915"/>
    <w:multiLevelType w:val="multilevel"/>
    <w:tmpl w:val="5814594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7505B1"/>
    <w:multiLevelType w:val="multilevel"/>
    <w:tmpl w:val="28E67BA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AD1618"/>
    <w:multiLevelType w:val="multilevel"/>
    <w:tmpl w:val="A814789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77706C"/>
    <w:multiLevelType w:val="multilevel"/>
    <w:tmpl w:val="3864E61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80659A"/>
    <w:multiLevelType w:val="multilevel"/>
    <w:tmpl w:val="FD52C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81379F"/>
    <w:multiLevelType w:val="multilevel"/>
    <w:tmpl w:val="2F5AEFA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F44"/>
    <w:rsid w:val="000552DE"/>
    <w:rsid w:val="00072D8E"/>
    <w:rsid w:val="000A0899"/>
    <w:rsid w:val="000A2A59"/>
    <w:rsid w:val="0012507F"/>
    <w:rsid w:val="00134D68"/>
    <w:rsid w:val="001414E1"/>
    <w:rsid w:val="0016228C"/>
    <w:rsid w:val="00194376"/>
    <w:rsid w:val="00216904"/>
    <w:rsid w:val="00233C6A"/>
    <w:rsid w:val="00284A2A"/>
    <w:rsid w:val="00323191"/>
    <w:rsid w:val="00373F06"/>
    <w:rsid w:val="003E6275"/>
    <w:rsid w:val="003E6B05"/>
    <w:rsid w:val="0046525C"/>
    <w:rsid w:val="004B0A06"/>
    <w:rsid w:val="004C1F58"/>
    <w:rsid w:val="00505450"/>
    <w:rsid w:val="00506ADC"/>
    <w:rsid w:val="0057277F"/>
    <w:rsid w:val="00582F5D"/>
    <w:rsid w:val="005900F9"/>
    <w:rsid w:val="005D3BE1"/>
    <w:rsid w:val="00643CE2"/>
    <w:rsid w:val="00675407"/>
    <w:rsid w:val="006D1495"/>
    <w:rsid w:val="007764E3"/>
    <w:rsid w:val="00846329"/>
    <w:rsid w:val="00890BC2"/>
    <w:rsid w:val="009012AF"/>
    <w:rsid w:val="00912CFD"/>
    <w:rsid w:val="009402B0"/>
    <w:rsid w:val="00964B11"/>
    <w:rsid w:val="009A67E9"/>
    <w:rsid w:val="009D65DE"/>
    <w:rsid w:val="00A130CA"/>
    <w:rsid w:val="00A24BB4"/>
    <w:rsid w:val="00AC143E"/>
    <w:rsid w:val="00B02AAE"/>
    <w:rsid w:val="00D0428A"/>
    <w:rsid w:val="00D968EE"/>
    <w:rsid w:val="00DD64D5"/>
    <w:rsid w:val="00E86735"/>
    <w:rsid w:val="00E92AB4"/>
    <w:rsid w:val="00F86F44"/>
    <w:rsid w:val="00FD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DE"/>
  </w:style>
  <w:style w:type="paragraph" w:styleId="2">
    <w:name w:val="heading 2"/>
    <w:basedOn w:val="a"/>
    <w:next w:val="a"/>
    <w:link w:val="20"/>
    <w:uiPriority w:val="9"/>
    <w:unhideWhenUsed/>
    <w:qFormat/>
    <w:rsid w:val="009402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F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Title">
    <w:name w:val="ConsPlusTitle"/>
    <w:rsid w:val="00F86F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</w:rPr>
  </w:style>
  <w:style w:type="paragraph" w:customStyle="1" w:styleId="ConsPlusTitlePage">
    <w:name w:val="ConsPlusTitlePage"/>
    <w:rsid w:val="00F86F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505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45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402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xport">
    <w:name w:val="Normal_Export"/>
    <w:basedOn w:val="a"/>
    <w:rsid w:val="00284A2A"/>
    <w:pPr>
      <w:spacing w:after="24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</w:rPr>
  </w:style>
  <w:style w:type="paragraph" w:styleId="a5">
    <w:name w:val="Normal (Web)"/>
    <w:basedOn w:val="a"/>
    <w:uiPriority w:val="99"/>
    <w:semiHidden/>
    <w:unhideWhenUsed/>
    <w:rsid w:val="00901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012A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41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14E1"/>
  </w:style>
  <w:style w:type="paragraph" w:styleId="a9">
    <w:name w:val="footer"/>
    <w:basedOn w:val="a"/>
    <w:link w:val="aa"/>
    <w:uiPriority w:val="99"/>
    <w:unhideWhenUsed/>
    <w:rsid w:val="00141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14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DE"/>
  </w:style>
  <w:style w:type="paragraph" w:styleId="2">
    <w:name w:val="heading 2"/>
    <w:basedOn w:val="a"/>
    <w:next w:val="a"/>
    <w:link w:val="20"/>
    <w:uiPriority w:val="9"/>
    <w:unhideWhenUsed/>
    <w:qFormat/>
    <w:rsid w:val="009402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F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Title">
    <w:name w:val="ConsPlusTitle"/>
    <w:rsid w:val="00F86F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</w:rPr>
  </w:style>
  <w:style w:type="paragraph" w:customStyle="1" w:styleId="ConsPlusTitlePage">
    <w:name w:val="ConsPlusTitlePage"/>
    <w:rsid w:val="00F86F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505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45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402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xport">
    <w:name w:val="Normal_Export"/>
    <w:basedOn w:val="a"/>
    <w:rsid w:val="00284A2A"/>
    <w:pPr>
      <w:spacing w:after="24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</w:rPr>
  </w:style>
  <w:style w:type="paragraph" w:styleId="a5">
    <w:name w:val="Normal (Web)"/>
    <w:basedOn w:val="a"/>
    <w:uiPriority w:val="99"/>
    <w:semiHidden/>
    <w:unhideWhenUsed/>
    <w:rsid w:val="00901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012A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41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14E1"/>
  </w:style>
  <w:style w:type="paragraph" w:styleId="a9">
    <w:name w:val="footer"/>
    <w:basedOn w:val="a"/>
    <w:link w:val="aa"/>
    <w:uiPriority w:val="99"/>
    <w:unhideWhenUsed/>
    <w:rsid w:val="00141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1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3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900200/3cc8460732effc45905a5a1a311b451e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74936581/741609f9002bd54a24e5c49cb5af953b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0900200/6a3eaa02cea3fe2db1e9b04e275d143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Кузьменко Ирина Ивановна</dc:creator>
  <cp:lastModifiedBy>Иванова Любовь Анатольевна</cp:lastModifiedBy>
  <cp:revision>8</cp:revision>
  <cp:lastPrinted>2023-07-13T13:17:00Z</cp:lastPrinted>
  <dcterms:created xsi:type="dcterms:W3CDTF">2023-07-13T12:51:00Z</dcterms:created>
  <dcterms:modified xsi:type="dcterms:W3CDTF">2023-07-14T05:51:00Z</dcterms:modified>
</cp:coreProperties>
</file>