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6" w:type="dxa"/>
        <w:tblInd w:w="-1396" w:type="dxa"/>
        <w:tblLook w:val="04A0"/>
      </w:tblPr>
      <w:tblGrid>
        <w:gridCol w:w="4240"/>
        <w:gridCol w:w="3153"/>
        <w:gridCol w:w="1919"/>
        <w:gridCol w:w="1994"/>
      </w:tblGrid>
      <w:tr w:rsidR="009E4FFE" w:rsidRPr="009E4FFE" w:rsidTr="009E4FFE">
        <w:trPr>
          <w:trHeight w:val="165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                </w:t>
            </w:r>
            <w:bookmarkStart w:id="0" w:name="RANGE!A1:D18"/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4                                              </w:t>
            </w: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к решению Думы Пестовского муниципального округа "Об утверждении отчета об исполнении бюджета сельского поселения за  2023 год" от хх.хх.2024 № </w:t>
            </w:r>
            <w:proofErr w:type="spellStart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хх</w:t>
            </w:r>
            <w:proofErr w:type="spellEnd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</w:t>
            </w:r>
          </w:p>
        </w:tc>
      </w:tr>
      <w:tr w:rsidR="009E4FFE" w:rsidRPr="009E4FFE" w:rsidTr="009E4FFE">
        <w:trPr>
          <w:trHeight w:val="1110"/>
        </w:trPr>
        <w:tc>
          <w:tcPr>
            <w:tcW w:w="113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Источники финансирования дефицита бюджета Устюцкого сельского поселения по кодам </w:t>
            </w:r>
            <w:proofErr w:type="gramStart"/>
            <w:r w:rsidRPr="009E4FFE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классификации источников финансирования дефицитов бюджетов</w:t>
            </w:r>
            <w:proofErr w:type="gramEnd"/>
            <w:r w:rsidRPr="009E4FFE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br/>
              <w:t>за   2023год</w:t>
            </w:r>
          </w:p>
        </w:tc>
      </w:tr>
      <w:tr w:rsidR="009E4FFE" w:rsidRPr="009E4FFE" w:rsidTr="009E4FFE">
        <w:trPr>
          <w:trHeight w:val="102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3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Исполнено</w:t>
            </w:r>
          </w:p>
        </w:tc>
      </w:tr>
      <w:tr w:rsidR="009E4FFE" w:rsidRPr="009E4FFE" w:rsidTr="009E4FFE">
        <w:trPr>
          <w:trHeight w:val="255"/>
        </w:trPr>
        <w:tc>
          <w:tcPr>
            <w:tcW w:w="4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</w:tr>
      <w:tr w:rsidR="009E4FFE" w:rsidRPr="009E4FFE" w:rsidTr="009E4FFE">
        <w:trPr>
          <w:trHeight w:val="48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000 90 00 </w:t>
            </w:r>
            <w:proofErr w:type="spellStart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2 621 208,17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964 673,01</w:t>
            </w:r>
          </w:p>
        </w:tc>
      </w:tr>
      <w:tr w:rsidR="009E4FFE" w:rsidRPr="009E4FFE" w:rsidTr="009E4FFE">
        <w:trPr>
          <w:trHeight w:val="72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000 01 00 </w:t>
            </w:r>
            <w:proofErr w:type="spellStart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9E4FFE" w:rsidRPr="009E4FFE" w:rsidTr="009E4FFE">
        <w:trPr>
          <w:trHeight w:val="48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Кредиты кредитных организаций в валюте  Российской Федерации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000 01 02 00 </w:t>
            </w:r>
            <w:proofErr w:type="spellStart"/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E4FFE" w:rsidRPr="009E4FFE" w:rsidTr="009E4FFE">
        <w:trPr>
          <w:trHeight w:val="48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Получение кредитов от кредитных организаций в  валюте Российской Федерации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000 01 02 00 </w:t>
            </w:r>
            <w:proofErr w:type="spellStart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0000 700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9E4FFE" w:rsidRPr="009E4FFE" w:rsidTr="009E4FFE">
        <w:trPr>
          <w:trHeight w:val="72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proofErr w:type="spellStart"/>
            <w:r w:rsidRPr="009E4FFE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Пргашение</w:t>
            </w:r>
            <w:proofErr w:type="spellEnd"/>
            <w:r w:rsidRPr="009E4FFE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кредитов, представленных кредитными организациями в валюте Российской Федерации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000 01 02 00 </w:t>
            </w:r>
            <w:proofErr w:type="spellStart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05 0000 800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9E4FFE" w:rsidRPr="009E4FFE" w:rsidTr="009E4FFE">
        <w:trPr>
          <w:trHeight w:val="69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000 01 03 00 </w:t>
            </w:r>
            <w:proofErr w:type="spellStart"/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E4FFE" w:rsidRPr="009E4FFE" w:rsidTr="009E4FFE">
        <w:trPr>
          <w:trHeight w:val="72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000 01 03 00 </w:t>
            </w:r>
            <w:proofErr w:type="spellStart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0000 700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9E4FFE" w:rsidRPr="009E4FFE" w:rsidTr="009E4FFE">
        <w:trPr>
          <w:trHeight w:val="96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Погашение бюджетных кредитов, полученных от  других бюджетов бюджетной системы Российской  Федерации в валюте Российской Федерации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000 01 03 00 </w:t>
            </w:r>
            <w:proofErr w:type="spellStart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0000 800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9E4FFE" w:rsidRPr="009E4FFE" w:rsidTr="009E4FFE">
        <w:trPr>
          <w:trHeight w:val="48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Бюджетные кредиты внутри страны в валюте РФ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000 01 06 05 00 </w:t>
            </w:r>
            <w:proofErr w:type="spellStart"/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E4FFE" w:rsidRPr="009E4FFE" w:rsidTr="009E4FFE">
        <w:trPr>
          <w:trHeight w:val="48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Выдача бюджетных кредитов внутри страны в валюте РФ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000 01 06 05 00 </w:t>
            </w:r>
            <w:proofErr w:type="spellStart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-    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-     </w:t>
            </w:r>
          </w:p>
        </w:tc>
      </w:tr>
      <w:tr w:rsidR="009E4FFE" w:rsidRPr="009E4FFE" w:rsidTr="009E4FFE">
        <w:trPr>
          <w:trHeight w:val="48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Возврат бюджетных кредитов внутри страны в валюте РФ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000 01 06 05 00 </w:t>
            </w:r>
            <w:proofErr w:type="spellStart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-    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-     </w:t>
            </w:r>
          </w:p>
        </w:tc>
      </w:tr>
      <w:tr w:rsidR="009E4FFE" w:rsidRPr="009E4FFE" w:rsidTr="009E4FFE">
        <w:trPr>
          <w:trHeight w:val="48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Изменение остатков средств на счетах по учету  средств бюджета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000 01 05 00 </w:t>
            </w:r>
            <w:proofErr w:type="spellStart"/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2 621 208,17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964 673,01</w:t>
            </w:r>
          </w:p>
        </w:tc>
      </w:tr>
      <w:tr w:rsidR="009E4FFE" w:rsidRPr="009E4FFE" w:rsidTr="009E4FFE">
        <w:trPr>
          <w:trHeight w:val="25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Увеличение остатков средств бюджетов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000 01 05 00 </w:t>
            </w:r>
            <w:proofErr w:type="spellStart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-8 793 100,00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-9 374 736,26</w:t>
            </w:r>
          </w:p>
        </w:tc>
      </w:tr>
      <w:tr w:rsidR="009E4FFE" w:rsidRPr="009E4FFE" w:rsidTr="009E4FFE">
        <w:trPr>
          <w:trHeight w:val="315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Уменьшение остатков средств бюджетов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000 01 05 00 </w:t>
            </w:r>
            <w:proofErr w:type="spellStart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  <w:proofErr w:type="spellEnd"/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11 414 308,17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10 339 409,27</w:t>
            </w:r>
          </w:p>
        </w:tc>
      </w:tr>
      <w:tr w:rsidR="009E4FFE" w:rsidRPr="009E4FFE" w:rsidTr="009E4FFE">
        <w:trPr>
          <w:trHeight w:val="7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4FFE" w:rsidRPr="009E4FFE" w:rsidTr="009E4FFE">
        <w:trPr>
          <w:trHeight w:val="57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lang w:eastAsia="ru-RU"/>
              </w:rPr>
              <w:t>Глава Пестовского муниципального округа</w:t>
            </w:r>
          </w:p>
        </w:tc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lang w:eastAsia="ru-RU"/>
              </w:rPr>
              <w:t>______________________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lang w:eastAsia="ru-RU"/>
              </w:rPr>
              <w:t>Поварова Е.А.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4FFE" w:rsidRPr="009E4FFE" w:rsidTr="009E4FFE">
        <w:trPr>
          <w:trHeight w:val="855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lang w:eastAsia="ru-RU"/>
              </w:rPr>
              <w:t>Заведующий отделом  по бухгалтерскому учету Администрации Пестовского муниципального округа</w:t>
            </w:r>
          </w:p>
        </w:tc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lang w:eastAsia="ru-RU"/>
              </w:rPr>
              <w:t>________________________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lang w:eastAsia="ru-RU"/>
              </w:rPr>
              <w:t>Молчанова С.А.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4FFE" w:rsidRPr="009E4FFE" w:rsidTr="009E4FFE">
        <w:trPr>
          <w:trHeight w:val="855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lang w:eastAsia="ru-RU"/>
              </w:rPr>
              <w:t>Глава Устюцкого территориального отдела Администрации Пестовского муниципального округа</w:t>
            </w:r>
          </w:p>
        </w:tc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lang w:eastAsia="ru-RU"/>
              </w:rPr>
              <w:t>________________________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9E4FFE">
              <w:rPr>
                <w:rFonts w:ascii="Arial CYR" w:eastAsia="Times New Roman" w:hAnsi="Arial CYR" w:cs="Arial CYR"/>
                <w:lang w:eastAsia="ru-RU"/>
              </w:rPr>
              <w:t>Удальцов С.А.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4FFE" w:rsidRPr="009E4FFE" w:rsidTr="009E4FFE">
        <w:trPr>
          <w:trHeight w:val="255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FFE" w:rsidRPr="009E4FFE" w:rsidRDefault="009E4FFE" w:rsidP="009E4FF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B70E91" w:rsidRDefault="00B70E91"/>
    <w:sectPr w:rsidR="00B70E91" w:rsidSect="00B70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FFE"/>
    <w:rsid w:val="009E4FFE"/>
    <w:rsid w:val="00B70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0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2024-04-23T06:17:00Z</cp:lastPrinted>
  <dcterms:created xsi:type="dcterms:W3CDTF">2024-04-23T06:13:00Z</dcterms:created>
  <dcterms:modified xsi:type="dcterms:W3CDTF">2024-04-23T06:17:00Z</dcterms:modified>
</cp:coreProperties>
</file>