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9DBBD2" wp14:editId="1B3B2854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247" w:rsidRDefault="00B06C2A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30.11.2022   № 88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B06C2A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Присвоить почтовый адрес земельному участку, расположенному в   када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стровом  квартале  53:14:0301001, площадью 5258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кв. м. на землях населенных пунктов, вид разрешенного использования – земельные участки (территории) общего пользования: «Российская Федерация, Новгородская область, Пестовский муниципальный район, Устюцкое сельское поселение, деревня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Малашкино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земельный участок  43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д».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632B31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06C2A">
        <w:rPr>
          <w:rFonts w:ascii="Times New Roman" w:eastAsia="Times New Roman" w:hAnsi="Times New Roman"/>
          <w:sz w:val="28"/>
          <w:szCs w:val="28"/>
          <w:lang w:eastAsia="ru-RU"/>
        </w:rPr>
        <w:t>И.О.Главы</w:t>
      </w:r>
      <w:proofErr w:type="spellEnd"/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                         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B06C2A">
        <w:rPr>
          <w:rFonts w:ascii="Times New Roman" w:eastAsia="Times New Roman" w:hAnsi="Times New Roman"/>
          <w:sz w:val="28"/>
          <w:szCs w:val="28"/>
          <w:lang w:eastAsia="ru-RU"/>
        </w:rPr>
        <w:t>Н.А.Исаклва</w:t>
      </w:r>
      <w:proofErr w:type="spellEnd"/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47"/>
    <w:rsid w:val="001C50B5"/>
    <w:rsid w:val="003757CD"/>
    <w:rsid w:val="003B1F52"/>
    <w:rsid w:val="00506247"/>
    <w:rsid w:val="00546171"/>
    <w:rsid w:val="00632B31"/>
    <w:rsid w:val="009F7A9A"/>
    <w:rsid w:val="00B06C2A"/>
    <w:rsid w:val="00DA5353"/>
    <w:rsid w:val="00E74BEC"/>
    <w:rsid w:val="00EB3443"/>
    <w:rsid w:val="00E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2022-11-30T11:16:00Z</cp:lastPrinted>
  <dcterms:created xsi:type="dcterms:W3CDTF">2019-06-05T05:47:00Z</dcterms:created>
  <dcterms:modified xsi:type="dcterms:W3CDTF">2022-11-30T11:16:00Z</dcterms:modified>
</cp:coreProperties>
</file>