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70" w:rsidRDefault="00F36578" w:rsidP="00F36578">
      <w:pPr>
        <w:ind w:firstLine="720"/>
        <w:jc w:val="center"/>
        <w:rPr>
          <w:b/>
          <w:sz w:val="28"/>
          <w:szCs w:val="28"/>
        </w:rPr>
      </w:pPr>
      <w:r w:rsidRPr="00F36578">
        <w:rPr>
          <w:b/>
          <w:noProof/>
          <w:sz w:val="28"/>
          <w:szCs w:val="28"/>
          <w:lang w:eastAsia="ru-RU"/>
        </w:rPr>
        <w:drawing>
          <wp:inline distT="0" distB="0" distL="0" distR="0" wp14:anchorId="7D91BED7" wp14:editId="5B533936">
            <wp:extent cx="695325" cy="781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781050"/>
                    </a:xfrm>
                    <a:prstGeom prst="rect">
                      <a:avLst/>
                    </a:prstGeom>
                    <a:noFill/>
                    <a:ln>
                      <a:noFill/>
                    </a:ln>
                  </pic:spPr>
                </pic:pic>
              </a:graphicData>
            </a:graphic>
          </wp:inline>
        </w:drawing>
      </w:r>
    </w:p>
    <w:p w:rsidR="0078732E" w:rsidRDefault="0078732E" w:rsidP="0078732E">
      <w:pPr>
        <w:ind w:firstLine="720"/>
        <w:jc w:val="center"/>
        <w:rPr>
          <w:b/>
          <w:sz w:val="28"/>
          <w:szCs w:val="28"/>
        </w:rPr>
      </w:pPr>
      <w:r>
        <w:rPr>
          <w:b/>
          <w:sz w:val="28"/>
          <w:szCs w:val="28"/>
        </w:rPr>
        <w:t>Российская Федерация</w:t>
      </w:r>
    </w:p>
    <w:p w:rsidR="0078732E" w:rsidRDefault="0078732E" w:rsidP="0078732E">
      <w:pPr>
        <w:ind w:firstLine="720"/>
        <w:jc w:val="center"/>
        <w:rPr>
          <w:b/>
          <w:sz w:val="28"/>
          <w:szCs w:val="28"/>
        </w:rPr>
      </w:pPr>
      <w:r>
        <w:rPr>
          <w:b/>
          <w:sz w:val="28"/>
          <w:szCs w:val="28"/>
        </w:rPr>
        <w:t>Новгородская область</w:t>
      </w:r>
    </w:p>
    <w:p w:rsidR="0078732E" w:rsidRDefault="0078732E" w:rsidP="0078732E">
      <w:pPr>
        <w:ind w:firstLine="720"/>
        <w:jc w:val="center"/>
        <w:rPr>
          <w:b/>
          <w:sz w:val="28"/>
          <w:szCs w:val="28"/>
        </w:rPr>
      </w:pPr>
      <w:r>
        <w:rPr>
          <w:b/>
          <w:sz w:val="28"/>
          <w:szCs w:val="28"/>
        </w:rPr>
        <w:t>Пестовский район</w:t>
      </w:r>
    </w:p>
    <w:p w:rsidR="0078732E" w:rsidRDefault="0078732E" w:rsidP="0078732E">
      <w:pPr>
        <w:jc w:val="center"/>
        <w:rPr>
          <w:b/>
          <w:sz w:val="28"/>
          <w:szCs w:val="28"/>
        </w:rPr>
      </w:pPr>
    </w:p>
    <w:p w:rsidR="0078732E" w:rsidRDefault="0078732E" w:rsidP="0078732E">
      <w:pPr>
        <w:jc w:val="center"/>
        <w:rPr>
          <w:b/>
          <w:sz w:val="28"/>
          <w:szCs w:val="28"/>
        </w:rPr>
      </w:pPr>
      <w:r>
        <w:rPr>
          <w:b/>
          <w:sz w:val="28"/>
          <w:szCs w:val="28"/>
        </w:rPr>
        <w:t xml:space="preserve">АДМИНИСТРАЦИЯ </w:t>
      </w:r>
      <w:r w:rsidR="00121B70">
        <w:rPr>
          <w:b/>
          <w:sz w:val="28"/>
          <w:szCs w:val="28"/>
        </w:rPr>
        <w:t>УСТЮЦКОГО</w:t>
      </w:r>
      <w:r>
        <w:rPr>
          <w:b/>
          <w:sz w:val="28"/>
          <w:szCs w:val="28"/>
        </w:rPr>
        <w:t xml:space="preserve"> СЕЛЬСКОГО ПОСЕЛЕНИЯ</w:t>
      </w:r>
    </w:p>
    <w:p w:rsidR="0078732E" w:rsidRDefault="0078732E" w:rsidP="0078732E">
      <w:pPr>
        <w:rPr>
          <w:b/>
        </w:rPr>
      </w:pPr>
    </w:p>
    <w:p w:rsidR="0078732E" w:rsidRDefault="0078732E" w:rsidP="0078732E">
      <w:pPr>
        <w:jc w:val="center"/>
        <w:rPr>
          <w:b/>
          <w:sz w:val="32"/>
          <w:szCs w:val="32"/>
        </w:rPr>
      </w:pPr>
      <w:r>
        <w:rPr>
          <w:b/>
          <w:sz w:val="32"/>
          <w:szCs w:val="32"/>
        </w:rPr>
        <w:t>ПОСТАНОВЛЕНИЕ</w:t>
      </w:r>
    </w:p>
    <w:p w:rsidR="0078732E" w:rsidRDefault="0078732E" w:rsidP="0078732E">
      <w:pPr>
        <w:rPr>
          <w:b/>
          <w:sz w:val="32"/>
          <w:szCs w:val="32"/>
        </w:rPr>
      </w:pPr>
    </w:p>
    <w:p w:rsidR="0078732E" w:rsidRDefault="00F36578" w:rsidP="0078732E">
      <w:pPr>
        <w:rPr>
          <w:sz w:val="28"/>
          <w:szCs w:val="28"/>
        </w:rPr>
      </w:pPr>
      <w:r>
        <w:rPr>
          <w:sz w:val="28"/>
          <w:szCs w:val="28"/>
        </w:rPr>
        <w:t>от  16.08.2021</w:t>
      </w:r>
      <w:bookmarkStart w:id="0" w:name="_GoBack"/>
      <w:bookmarkEnd w:id="0"/>
      <w:r>
        <w:rPr>
          <w:sz w:val="28"/>
          <w:szCs w:val="28"/>
        </w:rPr>
        <w:t xml:space="preserve">  № 41</w:t>
      </w:r>
    </w:p>
    <w:p w:rsidR="0078732E" w:rsidRDefault="0078732E" w:rsidP="0078732E">
      <w:pPr>
        <w:rPr>
          <w:sz w:val="28"/>
          <w:szCs w:val="28"/>
        </w:rPr>
      </w:pPr>
      <w:r>
        <w:rPr>
          <w:sz w:val="28"/>
          <w:szCs w:val="28"/>
        </w:rPr>
        <w:t>д.</w:t>
      </w:r>
      <w:r w:rsidR="00121B70">
        <w:rPr>
          <w:sz w:val="28"/>
          <w:szCs w:val="28"/>
        </w:rPr>
        <w:t xml:space="preserve"> Устюцкое</w:t>
      </w:r>
    </w:p>
    <w:p w:rsidR="0078732E" w:rsidRDefault="0078732E" w:rsidP="0078732E">
      <w:pPr>
        <w:rPr>
          <w:sz w:val="28"/>
          <w:szCs w:val="28"/>
        </w:rPr>
      </w:pPr>
    </w:p>
    <w:p w:rsidR="0078732E" w:rsidRDefault="0078732E" w:rsidP="0078732E">
      <w:pPr>
        <w:rPr>
          <w:sz w:val="28"/>
          <w:szCs w:val="28"/>
        </w:rPr>
      </w:pPr>
      <w:r>
        <w:rPr>
          <w:sz w:val="28"/>
          <w:szCs w:val="28"/>
        </w:rPr>
        <w:t xml:space="preserve">О внесении изменений </w:t>
      </w:r>
      <w:proofErr w:type="gramStart"/>
      <w:r>
        <w:rPr>
          <w:sz w:val="28"/>
          <w:szCs w:val="28"/>
        </w:rPr>
        <w:t>в</w:t>
      </w:r>
      <w:proofErr w:type="gramEnd"/>
      <w:r>
        <w:rPr>
          <w:sz w:val="28"/>
          <w:szCs w:val="28"/>
        </w:rPr>
        <w:t xml:space="preserve"> </w:t>
      </w:r>
    </w:p>
    <w:p w:rsidR="0078732E" w:rsidRDefault="0078732E" w:rsidP="0078732E">
      <w:pPr>
        <w:rPr>
          <w:sz w:val="28"/>
          <w:szCs w:val="28"/>
        </w:rPr>
      </w:pPr>
      <w:r>
        <w:rPr>
          <w:sz w:val="28"/>
          <w:szCs w:val="28"/>
        </w:rPr>
        <w:t xml:space="preserve">Постановление  Администрации </w:t>
      </w:r>
    </w:p>
    <w:p w:rsidR="0078732E" w:rsidRDefault="00121B70" w:rsidP="0078732E">
      <w:pPr>
        <w:rPr>
          <w:sz w:val="28"/>
          <w:szCs w:val="28"/>
        </w:rPr>
      </w:pPr>
      <w:r>
        <w:rPr>
          <w:sz w:val="28"/>
          <w:szCs w:val="28"/>
        </w:rPr>
        <w:t>Устюцкого</w:t>
      </w:r>
      <w:r w:rsidR="0078732E">
        <w:rPr>
          <w:sz w:val="28"/>
          <w:szCs w:val="28"/>
        </w:rPr>
        <w:t xml:space="preserve"> сельского поселения</w:t>
      </w:r>
    </w:p>
    <w:p w:rsidR="0078732E" w:rsidRDefault="00121B70" w:rsidP="0078732E">
      <w:pPr>
        <w:rPr>
          <w:sz w:val="28"/>
          <w:szCs w:val="28"/>
        </w:rPr>
      </w:pPr>
      <w:r>
        <w:rPr>
          <w:sz w:val="28"/>
          <w:szCs w:val="28"/>
        </w:rPr>
        <w:t>от 11.06.2019 № 50</w:t>
      </w:r>
    </w:p>
    <w:p w:rsidR="0078732E" w:rsidRDefault="0078732E" w:rsidP="0078732E">
      <w:pPr>
        <w:rPr>
          <w:sz w:val="28"/>
          <w:szCs w:val="28"/>
        </w:rPr>
      </w:pPr>
    </w:p>
    <w:p w:rsidR="0078732E" w:rsidRDefault="0078732E" w:rsidP="0078732E">
      <w:pPr>
        <w:jc w:val="both"/>
        <w:rPr>
          <w:rFonts w:eastAsiaTheme="minorHAnsi"/>
          <w:sz w:val="28"/>
          <w:szCs w:val="28"/>
          <w:lang w:eastAsia="en-US"/>
        </w:rPr>
      </w:pPr>
      <w:r>
        <w:rPr>
          <w:sz w:val="28"/>
          <w:szCs w:val="28"/>
        </w:rPr>
        <w:tab/>
        <w:t xml:space="preserve">Руководствуясь </w:t>
      </w:r>
      <w:r w:rsidRPr="0078732E">
        <w:rPr>
          <w:rFonts w:eastAsiaTheme="minorHAnsi"/>
          <w:sz w:val="28"/>
          <w:szCs w:val="28"/>
          <w:lang w:eastAsia="en-US"/>
        </w:rPr>
        <w:t>Правил</w:t>
      </w:r>
      <w:r>
        <w:rPr>
          <w:rFonts w:eastAsiaTheme="minorHAnsi"/>
          <w:sz w:val="28"/>
          <w:szCs w:val="28"/>
          <w:lang w:eastAsia="en-US"/>
        </w:rPr>
        <w:t>ами</w:t>
      </w:r>
      <w:r w:rsidRPr="0078732E">
        <w:rPr>
          <w:rFonts w:eastAsiaTheme="minorHAnsi"/>
          <w:sz w:val="28"/>
          <w:szCs w:val="28"/>
          <w:lang w:eastAsia="en-US"/>
        </w:rP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Pr>
          <w:rFonts w:eastAsiaTheme="minorHAnsi"/>
          <w:sz w:val="28"/>
          <w:szCs w:val="28"/>
          <w:lang w:eastAsia="en-US"/>
        </w:rPr>
        <w:t>, утвержденными постановление Правительства РФ от 28.12.2020 № 2314</w:t>
      </w:r>
    </w:p>
    <w:p w:rsidR="0078732E" w:rsidRDefault="0078732E" w:rsidP="0078732E">
      <w:pPr>
        <w:jc w:val="both"/>
        <w:rPr>
          <w:rFonts w:eastAsiaTheme="minorHAnsi"/>
          <w:sz w:val="28"/>
          <w:szCs w:val="28"/>
          <w:lang w:eastAsia="en-US"/>
        </w:rPr>
      </w:pPr>
      <w:r>
        <w:rPr>
          <w:rFonts w:eastAsiaTheme="minorHAnsi"/>
          <w:sz w:val="28"/>
          <w:szCs w:val="28"/>
          <w:lang w:eastAsia="en-US"/>
        </w:rPr>
        <w:t>ПОСТАНОВЛЯЮ:</w:t>
      </w:r>
    </w:p>
    <w:p w:rsidR="0078732E" w:rsidRDefault="0078732E" w:rsidP="0078732E">
      <w:pPr>
        <w:jc w:val="both"/>
        <w:rPr>
          <w:rFonts w:eastAsiaTheme="minorHAnsi"/>
          <w:sz w:val="28"/>
          <w:szCs w:val="28"/>
          <w:lang w:eastAsia="en-US"/>
        </w:rPr>
      </w:pPr>
    </w:p>
    <w:p w:rsidR="0078732E" w:rsidRDefault="0078732E" w:rsidP="0078732E">
      <w:pPr>
        <w:pStyle w:val="a4"/>
        <w:spacing w:before="0" w:beforeAutospacing="0" w:after="0"/>
        <w:ind w:firstLine="567"/>
        <w:jc w:val="both"/>
        <w:rPr>
          <w:rStyle w:val="a5"/>
          <w:b w:val="0"/>
          <w:sz w:val="28"/>
          <w:szCs w:val="28"/>
        </w:rPr>
      </w:pPr>
      <w:r>
        <w:rPr>
          <w:sz w:val="28"/>
          <w:szCs w:val="28"/>
        </w:rPr>
        <w:t xml:space="preserve">1. Внести изменение в постановление Администрации </w:t>
      </w:r>
      <w:r w:rsidR="00121B70">
        <w:rPr>
          <w:sz w:val="28"/>
          <w:szCs w:val="28"/>
        </w:rPr>
        <w:t>Устюцкого</w:t>
      </w:r>
      <w:r>
        <w:rPr>
          <w:sz w:val="28"/>
          <w:szCs w:val="28"/>
        </w:rPr>
        <w:t xml:space="preserve"> сельск</w:t>
      </w:r>
      <w:r>
        <w:rPr>
          <w:sz w:val="28"/>
          <w:szCs w:val="28"/>
        </w:rPr>
        <w:t>о</w:t>
      </w:r>
      <w:r>
        <w:rPr>
          <w:sz w:val="28"/>
          <w:szCs w:val="28"/>
        </w:rPr>
        <w:t>го поселе</w:t>
      </w:r>
      <w:r w:rsidR="00121B70">
        <w:rPr>
          <w:sz w:val="28"/>
          <w:szCs w:val="28"/>
        </w:rPr>
        <w:t>ния от 11.06.2019 № 50</w:t>
      </w:r>
      <w:r>
        <w:rPr>
          <w:sz w:val="28"/>
          <w:szCs w:val="28"/>
        </w:rPr>
        <w:t xml:space="preserve"> «</w:t>
      </w:r>
      <w:r>
        <w:rPr>
          <w:rStyle w:val="a5"/>
          <w:b w:val="0"/>
          <w:sz w:val="28"/>
          <w:szCs w:val="28"/>
        </w:rPr>
        <w:t>Об утверждении Порядка организации сб</w:t>
      </w:r>
      <w:r>
        <w:rPr>
          <w:rStyle w:val="a5"/>
          <w:b w:val="0"/>
          <w:sz w:val="28"/>
          <w:szCs w:val="28"/>
        </w:rPr>
        <w:t>о</w:t>
      </w:r>
      <w:r>
        <w:rPr>
          <w:rStyle w:val="a5"/>
          <w:b w:val="0"/>
          <w:sz w:val="28"/>
          <w:szCs w:val="28"/>
        </w:rPr>
        <w:t>ра отработанных ртутьсодержащих ламп на территории </w:t>
      </w:r>
      <w:r w:rsidR="00121B70">
        <w:rPr>
          <w:rStyle w:val="a5"/>
          <w:b w:val="0"/>
          <w:sz w:val="28"/>
          <w:szCs w:val="28"/>
        </w:rPr>
        <w:t>Устюцкого</w:t>
      </w:r>
      <w:r>
        <w:rPr>
          <w:rStyle w:val="a5"/>
          <w:b w:val="0"/>
          <w:sz w:val="28"/>
          <w:szCs w:val="28"/>
        </w:rPr>
        <w:t> сельского поселения», изложив преамбулу в следующей редакции:</w:t>
      </w:r>
    </w:p>
    <w:p w:rsidR="0078732E" w:rsidRDefault="0078732E" w:rsidP="0078732E">
      <w:pPr>
        <w:ind w:firstLine="567"/>
        <w:jc w:val="both"/>
        <w:rPr>
          <w:rFonts w:eastAsiaTheme="minorHAnsi"/>
          <w:sz w:val="28"/>
          <w:szCs w:val="28"/>
          <w:lang w:eastAsia="en-US"/>
        </w:rPr>
      </w:pPr>
      <w:r>
        <w:rPr>
          <w:rStyle w:val="a5"/>
          <w:b w:val="0"/>
          <w:sz w:val="28"/>
          <w:szCs w:val="28"/>
        </w:rPr>
        <w:t xml:space="preserve">«В соответствии с </w:t>
      </w:r>
      <w:r w:rsidRPr="0078732E">
        <w:rPr>
          <w:rFonts w:eastAsiaTheme="minorHAnsi"/>
          <w:sz w:val="28"/>
          <w:szCs w:val="28"/>
          <w:lang w:eastAsia="en-US"/>
        </w:rPr>
        <w:t>Правил</w:t>
      </w:r>
      <w:r>
        <w:rPr>
          <w:rFonts w:eastAsiaTheme="minorHAnsi"/>
          <w:sz w:val="28"/>
          <w:szCs w:val="28"/>
          <w:lang w:eastAsia="en-US"/>
        </w:rPr>
        <w:t>ами</w:t>
      </w:r>
      <w:r w:rsidRPr="0078732E">
        <w:rPr>
          <w:rFonts w:eastAsiaTheme="minorHAnsi"/>
          <w:sz w:val="28"/>
          <w:szCs w:val="28"/>
          <w:lang w:eastAsia="en-US"/>
        </w:rP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Pr>
          <w:rFonts w:eastAsiaTheme="minorHAnsi"/>
          <w:sz w:val="28"/>
          <w:szCs w:val="28"/>
          <w:lang w:eastAsia="en-US"/>
        </w:rPr>
        <w:t>, утвержденными постановление Правительства РФ от 28.12.2020 № 2314»;</w:t>
      </w:r>
    </w:p>
    <w:p w:rsidR="0078732E" w:rsidRDefault="00121B70" w:rsidP="00121B70">
      <w:pPr>
        <w:ind w:firstLine="567"/>
        <w:jc w:val="both"/>
        <w:rPr>
          <w:rStyle w:val="a5"/>
          <w:b w:val="0"/>
          <w:sz w:val="28"/>
          <w:szCs w:val="28"/>
        </w:rPr>
      </w:pPr>
      <w:r>
        <w:rPr>
          <w:rFonts w:eastAsiaTheme="minorHAnsi"/>
          <w:sz w:val="28"/>
          <w:szCs w:val="28"/>
          <w:lang w:eastAsia="en-US"/>
        </w:rPr>
        <w:t xml:space="preserve">2. </w:t>
      </w:r>
      <w:r w:rsidR="0078732E">
        <w:rPr>
          <w:rFonts w:eastAsiaTheme="minorHAnsi"/>
          <w:sz w:val="28"/>
          <w:szCs w:val="28"/>
          <w:lang w:eastAsia="en-US"/>
        </w:rPr>
        <w:t xml:space="preserve">Внести в </w:t>
      </w:r>
      <w:r>
        <w:rPr>
          <w:rStyle w:val="a5"/>
          <w:b w:val="0"/>
          <w:sz w:val="28"/>
          <w:szCs w:val="28"/>
        </w:rPr>
        <w:t xml:space="preserve">Порядок организации и </w:t>
      </w:r>
      <w:r w:rsidR="0078732E">
        <w:rPr>
          <w:rStyle w:val="a5"/>
          <w:b w:val="0"/>
          <w:sz w:val="28"/>
          <w:szCs w:val="28"/>
        </w:rPr>
        <w:t>сбора от</w:t>
      </w:r>
      <w:r>
        <w:rPr>
          <w:rStyle w:val="a5"/>
          <w:b w:val="0"/>
          <w:sz w:val="28"/>
          <w:szCs w:val="28"/>
        </w:rPr>
        <w:t xml:space="preserve">работанных ртутьсодержащих ламп на </w:t>
      </w:r>
      <w:r w:rsidR="0078732E">
        <w:rPr>
          <w:rStyle w:val="a5"/>
          <w:b w:val="0"/>
          <w:sz w:val="28"/>
          <w:szCs w:val="28"/>
        </w:rPr>
        <w:t>территории </w:t>
      </w:r>
      <w:r>
        <w:rPr>
          <w:rStyle w:val="a5"/>
          <w:b w:val="0"/>
          <w:sz w:val="28"/>
          <w:szCs w:val="28"/>
        </w:rPr>
        <w:t>Устюцкого</w:t>
      </w:r>
      <w:r w:rsidR="0078732E">
        <w:rPr>
          <w:rStyle w:val="a5"/>
          <w:b w:val="0"/>
          <w:sz w:val="28"/>
          <w:szCs w:val="28"/>
        </w:rPr>
        <w:t xml:space="preserve"> сельского поселения, утвержденный постановлением Администрации </w:t>
      </w:r>
      <w:r>
        <w:rPr>
          <w:rStyle w:val="a5"/>
          <w:b w:val="0"/>
          <w:sz w:val="28"/>
          <w:szCs w:val="28"/>
        </w:rPr>
        <w:t>Устюцкого</w:t>
      </w:r>
      <w:r w:rsidR="0078732E">
        <w:rPr>
          <w:rStyle w:val="a5"/>
          <w:b w:val="0"/>
          <w:sz w:val="28"/>
          <w:szCs w:val="28"/>
        </w:rPr>
        <w:t xml:space="preserve"> сельск</w:t>
      </w:r>
      <w:r>
        <w:rPr>
          <w:rStyle w:val="a5"/>
          <w:b w:val="0"/>
          <w:sz w:val="28"/>
          <w:szCs w:val="28"/>
        </w:rPr>
        <w:t>ого поселения от 11.06.2021 № 50</w:t>
      </w:r>
      <w:r w:rsidR="0078732E">
        <w:rPr>
          <w:rStyle w:val="a5"/>
          <w:b w:val="0"/>
          <w:sz w:val="28"/>
          <w:szCs w:val="28"/>
        </w:rPr>
        <w:t xml:space="preserve"> (далее Порядок) следующие изменения:</w:t>
      </w:r>
      <w:r w:rsidR="0078732E">
        <w:rPr>
          <w:rStyle w:val="a5"/>
          <w:b w:val="0"/>
          <w:sz w:val="28"/>
          <w:szCs w:val="28"/>
        </w:rPr>
        <w:br/>
      </w:r>
      <w:r w:rsidR="0078732E">
        <w:rPr>
          <w:rStyle w:val="a5"/>
          <w:b w:val="0"/>
          <w:sz w:val="28"/>
          <w:szCs w:val="28"/>
        </w:rPr>
        <w:tab/>
        <w:t>2.1. Пункт 2.8. Порядка изложить в следующей редакции:</w:t>
      </w:r>
    </w:p>
    <w:p w:rsidR="00B312D3" w:rsidRDefault="0078732E" w:rsidP="00B312D3">
      <w:pPr>
        <w:pStyle w:val="a4"/>
        <w:spacing w:before="0" w:beforeAutospacing="0" w:after="0"/>
        <w:ind w:firstLine="567"/>
        <w:jc w:val="both"/>
        <w:rPr>
          <w:sz w:val="28"/>
          <w:szCs w:val="28"/>
        </w:rPr>
      </w:pPr>
      <w:r>
        <w:rPr>
          <w:rStyle w:val="a5"/>
          <w:b w:val="0"/>
          <w:sz w:val="28"/>
          <w:szCs w:val="28"/>
        </w:rPr>
        <w:lastRenderedPageBreak/>
        <w:t>«2.8.</w:t>
      </w:r>
      <w:r w:rsidR="00B312D3" w:rsidRPr="00B312D3">
        <w:rPr>
          <w:sz w:val="28"/>
          <w:szCs w:val="28"/>
        </w:rPr>
        <w:t xml:space="preserve"> </w:t>
      </w:r>
      <w:r w:rsidR="00B312D3">
        <w:rPr>
          <w:sz w:val="28"/>
          <w:szCs w:val="28"/>
        </w:rPr>
        <w:t>Накопление отработанных ртутьсодержащих ламп производится о</w:t>
      </w:r>
      <w:r w:rsidR="00B312D3">
        <w:rPr>
          <w:sz w:val="28"/>
          <w:szCs w:val="28"/>
        </w:rPr>
        <w:t>т</w:t>
      </w:r>
      <w:r w:rsidR="00B312D3">
        <w:rPr>
          <w:sz w:val="28"/>
          <w:szCs w:val="28"/>
        </w:rPr>
        <w:t>дельно от других видов отходов с использованием специальной тары.</w:t>
      </w:r>
    </w:p>
    <w:p w:rsidR="00B312D3" w:rsidRDefault="00B312D3" w:rsidP="00B312D3">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Накопление неповрежденных отработанных ртутьсодержащих ламп прои</w:t>
      </w:r>
      <w:r>
        <w:rPr>
          <w:rFonts w:eastAsiaTheme="minorHAnsi"/>
          <w:sz w:val="28"/>
          <w:szCs w:val="28"/>
          <w:lang w:eastAsia="en-US"/>
        </w:rPr>
        <w:t>з</w:t>
      </w:r>
      <w:r>
        <w:rPr>
          <w:rFonts w:eastAsiaTheme="minorHAnsi"/>
          <w:sz w:val="28"/>
          <w:szCs w:val="28"/>
          <w:lang w:eastAsia="en-US"/>
        </w:rPr>
        <w:t>водится в соответствии с требованиями безопасности, предусмотренными пр</w:t>
      </w:r>
      <w:r>
        <w:rPr>
          <w:rFonts w:eastAsiaTheme="minorHAnsi"/>
          <w:sz w:val="28"/>
          <w:szCs w:val="28"/>
          <w:lang w:eastAsia="en-US"/>
        </w:rPr>
        <w:t>о</w:t>
      </w:r>
      <w:r>
        <w:rPr>
          <w:rFonts w:eastAsiaTheme="minorHAnsi"/>
          <w:sz w:val="28"/>
          <w:szCs w:val="28"/>
          <w:lang w:eastAsia="en-US"/>
        </w:rPr>
        <w:t>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w:t>
      </w:r>
    </w:p>
    <w:p w:rsidR="00B312D3" w:rsidRDefault="00B312D3" w:rsidP="00B312D3">
      <w:pPr>
        <w:suppressAutoHyphens w:val="0"/>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 Накопление поврежденных отработанных ртутьсодержащих ламп прои</w:t>
      </w:r>
      <w:r>
        <w:rPr>
          <w:rFonts w:eastAsiaTheme="minorHAnsi"/>
          <w:sz w:val="28"/>
          <w:szCs w:val="28"/>
          <w:lang w:eastAsia="en-US"/>
        </w:rPr>
        <w:t>з</w:t>
      </w:r>
      <w:r>
        <w:rPr>
          <w:rFonts w:eastAsiaTheme="minorHAnsi"/>
          <w:sz w:val="28"/>
          <w:szCs w:val="28"/>
          <w:lang w:eastAsia="en-US"/>
        </w:rPr>
        <w:t>водится в герметичной транспортной упаковке, исключающей загрязнение окружающей среды и причинение вреда жизни и здоровью человека.</w:t>
      </w:r>
    </w:p>
    <w:p w:rsidR="00B312D3" w:rsidRDefault="00B312D3" w:rsidP="00B312D3">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Накопление отработанных ртутьсодержащих ламп производится отдельно от других видов отходов. Не допускается совместное накопление поврежде</w:t>
      </w:r>
      <w:r>
        <w:rPr>
          <w:rFonts w:eastAsiaTheme="minorHAnsi"/>
          <w:sz w:val="28"/>
          <w:szCs w:val="28"/>
          <w:lang w:eastAsia="en-US"/>
        </w:rPr>
        <w:t>н</w:t>
      </w:r>
      <w:r>
        <w:rPr>
          <w:rFonts w:eastAsiaTheme="minorHAnsi"/>
          <w:sz w:val="28"/>
          <w:szCs w:val="28"/>
          <w:lang w:eastAsia="en-US"/>
        </w:rPr>
        <w:t>ных и неповрежденных ртутьсодержащих ламп.</w:t>
      </w:r>
    </w:p>
    <w:p w:rsidR="00B312D3" w:rsidRDefault="00B312D3" w:rsidP="00B312D3">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Захоронение отработанных ртутьсодержащих ламп запрещено</w:t>
      </w:r>
      <w:proofErr w:type="gramStart"/>
      <w:r>
        <w:rPr>
          <w:rFonts w:eastAsiaTheme="minorHAnsi"/>
          <w:sz w:val="28"/>
          <w:szCs w:val="28"/>
          <w:lang w:eastAsia="en-US"/>
        </w:rPr>
        <w:t>.»;</w:t>
      </w:r>
      <w:proofErr w:type="gramEnd"/>
    </w:p>
    <w:p w:rsidR="00B312D3" w:rsidRDefault="00B312D3" w:rsidP="00B312D3">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2.2. Пункт 2.11 Порядка изложить в следующей редакции:</w:t>
      </w:r>
    </w:p>
    <w:p w:rsidR="00B312D3" w:rsidRDefault="00B312D3" w:rsidP="00B312D3">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«2.11. В случае загрязнения помещения, где расположено место накопл</w:t>
      </w:r>
      <w:r>
        <w:rPr>
          <w:rFonts w:eastAsiaTheme="minorHAnsi"/>
          <w:sz w:val="28"/>
          <w:szCs w:val="28"/>
          <w:lang w:eastAsia="en-US"/>
        </w:rPr>
        <w:t>е</w:t>
      </w:r>
      <w:r>
        <w:rPr>
          <w:rFonts w:eastAsiaTheme="minorHAnsi"/>
          <w:sz w:val="28"/>
          <w:szCs w:val="28"/>
          <w:lang w:eastAsia="en-US"/>
        </w:rPr>
        <w:t>ния отработанных ртутьсодержащих ламп, парами и (или) остатками ртути л</w:t>
      </w:r>
      <w:r>
        <w:rPr>
          <w:rFonts w:eastAsiaTheme="minorHAnsi"/>
          <w:sz w:val="28"/>
          <w:szCs w:val="28"/>
          <w:lang w:eastAsia="en-US"/>
        </w:rPr>
        <w:t>и</w:t>
      </w:r>
      <w:r>
        <w:rPr>
          <w:rFonts w:eastAsiaTheme="minorHAnsi"/>
          <w:sz w:val="28"/>
          <w:szCs w:val="28"/>
          <w:lang w:eastAsia="en-US"/>
        </w:rPr>
        <w:t>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w:t>
      </w:r>
      <w:proofErr w:type="gramStart"/>
      <w:r>
        <w:rPr>
          <w:rFonts w:eastAsiaTheme="minorHAnsi"/>
          <w:sz w:val="28"/>
          <w:szCs w:val="28"/>
          <w:lang w:eastAsia="en-US"/>
        </w:rPr>
        <w:t>.»;</w:t>
      </w:r>
      <w:proofErr w:type="gramEnd"/>
    </w:p>
    <w:p w:rsidR="00B312D3" w:rsidRDefault="00B312D3" w:rsidP="00B312D3">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2.3. Пункт 2.12 Порядка изложить в следующей редакции:</w:t>
      </w:r>
    </w:p>
    <w:p w:rsidR="00B312D3" w:rsidRDefault="00B312D3" w:rsidP="00B312D3">
      <w:pPr>
        <w:suppressAutoHyphens w:val="0"/>
        <w:autoSpaceDE w:val="0"/>
        <w:autoSpaceDN w:val="0"/>
        <w:adjustRightInd w:val="0"/>
        <w:ind w:firstLine="567"/>
        <w:jc w:val="both"/>
        <w:rPr>
          <w:rFonts w:eastAsiaTheme="minorHAnsi"/>
          <w:sz w:val="28"/>
          <w:szCs w:val="28"/>
          <w:lang w:eastAsia="en-US"/>
        </w:rPr>
      </w:pPr>
      <w:r>
        <w:rPr>
          <w:rFonts w:eastAsiaTheme="minorHAnsi"/>
          <w:sz w:val="28"/>
          <w:szCs w:val="28"/>
          <w:lang w:eastAsia="en-US"/>
        </w:rPr>
        <w:t>«2.12. Транспортирование отработанных ртутьсодержащих ламп ос</w:t>
      </w:r>
      <w:r>
        <w:rPr>
          <w:rFonts w:eastAsiaTheme="minorHAnsi"/>
          <w:sz w:val="28"/>
          <w:szCs w:val="28"/>
          <w:lang w:eastAsia="en-US"/>
        </w:rPr>
        <w:t>у</w:t>
      </w:r>
      <w:r>
        <w:rPr>
          <w:rFonts w:eastAsiaTheme="minorHAnsi"/>
          <w:sz w:val="28"/>
          <w:szCs w:val="28"/>
          <w:lang w:eastAsia="en-US"/>
        </w:rPr>
        <w:t xml:space="preserve">ществляется оператором в соответствии с требованиями </w:t>
      </w:r>
      <w:hyperlink r:id="rId7" w:history="1">
        <w:r w:rsidRPr="00B312D3">
          <w:rPr>
            <w:rFonts w:eastAsiaTheme="minorHAnsi"/>
            <w:sz w:val="28"/>
            <w:szCs w:val="28"/>
            <w:lang w:eastAsia="en-US"/>
          </w:rPr>
          <w:t>статьи 16</w:t>
        </w:r>
      </w:hyperlink>
      <w:r w:rsidRPr="00B312D3">
        <w:rPr>
          <w:rFonts w:eastAsiaTheme="minorHAnsi"/>
          <w:sz w:val="28"/>
          <w:szCs w:val="28"/>
          <w:lang w:eastAsia="en-US"/>
        </w:rPr>
        <w:t xml:space="preserve"> </w:t>
      </w:r>
      <w:r>
        <w:rPr>
          <w:rFonts w:eastAsiaTheme="minorHAnsi"/>
          <w:sz w:val="28"/>
          <w:szCs w:val="28"/>
          <w:lang w:eastAsia="en-US"/>
        </w:rPr>
        <w:t>Федеральн</w:t>
      </w:r>
      <w:r>
        <w:rPr>
          <w:rFonts w:eastAsiaTheme="minorHAnsi"/>
          <w:sz w:val="28"/>
          <w:szCs w:val="28"/>
          <w:lang w:eastAsia="en-US"/>
        </w:rPr>
        <w:t>о</w:t>
      </w:r>
      <w:r>
        <w:rPr>
          <w:rFonts w:eastAsiaTheme="minorHAnsi"/>
          <w:sz w:val="28"/>
          <w:szCs w:val="28"/>
          <w:lang w:eastAsia="en-US"/>
        </w:rPr>
        <w:t xml:space="preserve">го закона "Об отходах производства и потребления". </w:t>
      </w:r>
    </w:p>
    <w:p w:rsidR="00B312D3" w:rsidRDefault="00B312D3" w:rsidP="00B312D3">
      <w:pPr>
        <w:suppressAutoHyphens w:val="0"/>
        <w:autoSpaceDE w:val="0"/>
        <w:autoSpaceDN w:val="0"/>
        <w:adjustRightInd w:val="0"/>
        <w:ind w:firstLine="567"/>
        <w:jc w:val="both"/>
        <w:rPr>
          <w:rFonts w:eastAsiaTheme="minorHAnsi"/>
          <w:sz w:val="28"/>
          <w:szCs w:val="28"/>
          <w:lang w:eastAsia="en-US"/>
        </w:rPr>
      </w:pPr>
      <w:proofErr w:type="gramStart"/>
      <w:r>
        <w:rPr>
          <w:rFonts w:eastAsiaTheme="minorHAnsi"/>
          <w:sz w:val="28"/>
          <w:szCs w:val="28"/>
          <w:lang w:eastAsia="en-US"/>
        </w:rPr>
        <w:t>Допускается транспортирование отработанных ртутьсодержащих ламп п</w:t>
      </w:r>
      <w:r>
        <w:rPr>
          <w:rFonts w:eastAsiaTheme="minorHAnsi"/>
          <w:sz w:val="28"/>
          <w:szCs w:val="28"/>
          <w:lang w:eastAsia="en-US"/>
        </w:rPr>
        <w:t>о</w:t>
      </w:r>
      <w:r>
        <w:rPr>
          <w:rFonts w:eastAsiaTheme="minorHAnsi"/>
          <w:sz w:val="28"/>
          <w:szCs w:val="28"/>
          <w:lang w:eastAsia="en-US"/>
        </w:rPr>
        <w:t>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proofErr w:type="gramEnd"/>
    </w:p>
    <w:p w:rsidR="00B312D3" w:rsidRDefault="00B312D3" w:rsidP="00B312D3">
      <w:pPr>
        <w:suppressAutoHyphens w:val="0"/>
        <w:autoSpaceDE w:val="0"/>
        <w:autoSpaceDN w:val="0"/>
        <w:adjustRightInd w:val="0"/>
        <w:ind w:firstLine="567"/>
        <w:jc w:val="both"/>
        <w:rPr>
          <w:rFonts w:eastAsiaTheme="minorHAnsi"/>
          <w:sz w:val="28"/>
          <w:szCs w:val="28"/>
          <w:lang w:eastAsia="en-US"/>
        </w:rPr>
      </w:pPr>
      <w:r>
        <w:rPr>
          <w:rFonts w:eastAsiaTheme="minorHAnsi"/>
          <w:sz w:val="28"/>
          <w:szCs w:val="28"/>
          <w:lang w:eastAsia="en-US"/>
        </w:rPr>
        <w:t>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w:t>
      </w:r>
      <w:r>
        <w:rPr>
          <w:rFonts w:eastAsiaTheme="minorHAnsi"/>
          <w:sz w:val="28"/>
          <w:szCs w:val="28"/>
          <w:lang w:eastAsia="en-US"/>
        </w:rPr>
        <w:t>р</w:t>
      </w:r>
      <w:r>
        <w:rPr>
          <w:rFonts w:eastAsiaTheme="minorHAnsi"/>
          <w:sz w:val="28"/>
          <w:szCs w:val="28"/>
          <w:lang w:eastAsia="en-US"/>
        </w:rPr>
        <w:t>тирование поврежденных отработанных ртутьсодержащих ламп осуществляе</w:t>
      </w:r>
      <w:r>
        <w:rPr>
          <w:rFonts w:eastAsiaTheme="minorHAnsi"/>
          <w:sz w:val="28"/>
          <w:szCs w:val="28"/>
          <w:lang w:eastAsia="en-US"/>
        </w:rPr>
        <w:t>т</w:t>
      </w:r>
      <w:r>
        <w:rPr>
          <w:rFonts w:eastAsiaTheme="minorHAnsi"/>
          <w:sz w:val="28"/>
          <w:szCs w:val="28"/>
          <w:lang w:eastAsia="en-US"/>
        </w:rPr>
        <w:t>ся оператором</w:t>
      </w:r>
      <w:proofErr w:type="gramStart"/>
      <w:r>
        <w:rPr>
          <w:rFonts w:eastAsiaTheme="minorHAnsi"/>
          <w:sz w:val="28"/>
          <w:szCs w:val="28"/>
          <w:lang w:eastAsia="en-US"/>
        </w:rPr>
        <w:t>.»;</w:t>
      </w:r>
      <w:proofErr w:type="gramEnd"/>
    </w:p>
    <w:p w:rsidR="00B312D3" w:rsidRDefault="00B312D3" w:rsidP="00B312D3">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2.4. Пункт 2.13 Порядка изложить в следующей редакции:</w:t>
      </w:r>
    </w:p>
    <w:p w:rsidR="00B312D3" w:rsidRDefault="00B312D3" w:rsidP="00B312D3">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«2.13. Сбор отработанных ртутьсодержащих ламп у потребителей ос</w:t>
      </w:r>
      <w:r>
        <w:rPr>
          <w:rFonts w:eastAsiaTheme="minorHAnsi"/>
          <w:sz w:val="28"/>
          <w:szCs w:val="28"/>
          <w:lang w:eastAsia="en-US"/>
        </w:rPr>
        <w:t>у</w:t>
      </w:r>
      <w:r>
        <w:rPr>
          <w:rFonts w:eastAsiaTheme="minorHAnsi"/>
          <w:sz w:val="28"/>
          <w:szCs w:val="28"/>
          <w:lang w:eastAsia="en-US"/>
        </w:rPr>
        <w:t>ществляют операторы в местах накопления отработанных ртутьсодержащих ламп, информация о которых должна быть отражена в территориальной схеме обращения с отходами субъекта Российской Федерации.</w:t>
      </w:r>
    </w:p>
    <w:p w:rsidR="00B312D3" w:rsidRDefault="00B312D3" w:rsidP="00B312D3">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Утилизация и обезвреживание отработанных ртутьсодержащих ламп ос</w:t>
      </w:r>
      <w:r>
        <w:rPr>
          <w:rFonts w:eastAsiaTheme="minorHAnsi"/>
          <w:sz w:val="28"/>
          <w:szCs w:val="28"/>
          <w:lang w:eastAsia="en-US"/>
        </w:rPr>
        <w:t>у</w:t>
      </w:r>
      <w:r>
        <w:rPr>
          <w:rFonts w:eastAsiaTheme="minorHAnsi"/>
          <w:sz w:val="28"/>
          <w:szCs w:val="28"/>
          <w:lang w:eastAsia="en-US"/>
        </w:rPr>
        <w:t>ществляется в соответствии с требованиями законодательства Российской Ф</w:t>
      </w:r>
      <w:r>
        <w:rPr>
          <w:rFonts w:eastAsiaTheme="minorHAnsi"/>
          <w:sz w:val="28"/>
          <w:szCs w:val="28"/>
          <w:lang w:eastAsia="en-US"/>
        </w:rPr>
        <w:t>е</w:t>
      </w:r>
      <w:r>
        <w:rPr>
          <w:rFonts w:eastAsiaTheme="minorHAnsi"/>
          <w:sz w:val="28"/>
          <w:szCs w:val="28"/>
          <w:lang w:eastAsia="en-US"/>
        </w:rPr>
        <w:lastRenderedPageBreak/>
        <w:t>дерации, а также с учетом информационно-технических справочников по наилучшим доступным технологиям.</w:t>
      </w:r>
    </w:p>
    <w:p w:rsidR="00B312D3" w:rsidRDefault="00B312D3" w:rsidP="00B312D3">
      <w:pPr>
        <w:suppressAutoHyphens w:val="0"/>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Операторы, осуществляющие сбор, транспортирование, обработку, утил</w:t>
      </w:r>
      <w:r>
        <w:rPr>
          <w:rFonts w:eastAsiaTheme="minorHAnsi"/>
          <w:sz w:val="28"/>
          <w:szCs w:val="28"/>
          <w:lang w:eastAsia="en-US"/>
        </w:rPr>
        <w:t>и</w:t>
      </w:r>
      <w:r>
        <w:rPr>
          <w:rFonts w:eastAsiaTheme="minorHAnsi"/>
          <w:sz w:val="28"/>
          <w:szCs w:val="28"/>
          <w:lang w:eastAsia="en-US"/>
        </w:rPr>
        <w:t>зацию, обезвреживание, хранение отработанных ртутьсодержащих ламп, ведут учет принятых, транспортированных, обработанных, утилизированных, обе</w:t>
      </w:r>
      <w:r>
        <w:rPr>
          <w:rFonts w:eastAsiaTheme="minorHAnsi"/>
          <w:sz w:val="28"/>
          <w:szCs w:val="28"/>
          <w:lang w:eastAsia="en-US"/>
        </w:rPr>
        <w:t>з</w:t>
      </w:r>
      <w:r>
        <w:rPr>
          <w:rFonts w:eastAsiaTheme="minorHAnsi"/>
          <w:sz w:val="28"/>
          <w:szCs w:val="28"/>
          <w:lang w:eastAsia="en-US"/>
        </w:rPr>
        <w:t xml:space="preserve">вреженных, находящихся на хранении отходов в порядке, </w:t>
      </w:r>
      <w:r w:rsidRPr="00B312D3">
        <w:rPr>
          <w:rFonts w:eastAsiaTheme="minorHAnsi"/>
          <w:sz w:val="28"/>
          <w:szCs w:val="28"/>
          <w:lang w:eastAsia="en-US"/>
        </w:rPr>
        <w:t xml:space="preserve">установленном </w:t>
      </w:r>
      <w:hyperlink r:id="rId8" w:history="1">
        <w:r w:rsidRPr="00B312D3">
          <w:rPr>
            <w:rFonts w:eastAsiaTheme="minorHAnsi"/>
            <w:sz w:val="28"/>
            <w:szCs w:val="28"/>
            <w:lang w:eastAsia="en-US"/>
          </w:rPr>
          <w:t>стат</w:t>
        </w:r>
        <w:r w:rsidRPr="00B312D3">
          <w:rPr>
            <w:rFonts w:eastAsiaTheme="minorHAnsi"/>
            <w:sz w:val="28"/>
            <w:szCs w:val="28"/>
            <w:lang w:eastAsia="en-US"/>
          </w:rPr>
          <w:t>ь</w:t>
        </w:r>
        <w:r w:rsidRPr="00B312D3">
          <w:rPr>
            <w:rFonts w:eastAsiaTheme="minorHAnsi"/>
            <w:sz w:val="28"/>
            <w:szCs w:val="28"/>
            <w:lang w:eastAsia="en-US"/>
          </w:rPr>
          <w:t>ей 19</w:t>
        </w:r>
      </w:hyperlink>
      <w:r w:rsidRPr="00B312D3">
        <w:rPr>
          <w:rFonts w:eastAsiaTheme="minorHAnsi"/>
          <w:sz w:val="28"/>
          <w:szCs w:val="28"/>
          <w:lang w:eastAsia="en-US"/>
        </w:rPr>
        <w:t xml:space="preserve"> Федерального закона "Об отходах производства и потребления".</w:t>
      </w:r>
      <w:r>
        <w:rPr>
          <w:rFonts w:eastAsiaTheme="minorHAnsi"/>
          <w:sz w:val="28"/>
          <w:szCs w:val="28"/>
          <w:lang w:eastAsia="en-US"/>
        </w:rPr>
        <w:t>»</w:t>
      </w:r>
      <w:r w:rsidR="007C2DEF">
        <w:rPr>
          <w:rFonts w:eastAsiaTheme="minorHAnsi"/>
          <w:sz w:val="28"/>
          <w:szCs w:val="28"/>
          <w:lang w:eastAsia="en-US"/>
        </w:rPr>
        <w:t>.</w:t>
      </w:r>
      <w:proofErr w:type="gramEnd"/>
    </w:p>
    <w:p w:rsidR="007C2DEF" w:rsidRDefault="007C2DEF" w:rsidP="00B312D3">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Опубликовать постановление в муниципальной газете «Информацио</w:t>
      </w:r>
      <w:r>
        <w:rPr>
          <w:rFonts w:eastAsiaTheme="minorHAnsi"/>
          <w:sz w:val="28"/>
          <w:szCs w:val="28"/>
          <w:lang w:eastAsia="en-US"/>
        </w:rPr>
        <w:t>н</w:t>
      </w:r>
      <w:r>
        <w:rPr>
          <w:rFonts w:eastAsiaTheme="minorHAnsi"/>
          <w:sz w:val="28"/>
          <w:szCs w:val="28"/>
          <w:lang w:eastAsia="en-US"/>
        </w:rPr>
        <w:t xml:space="preserve">ный вестник </w:t>
      </w:r>
      <w:r w:rsidR="00121B70">
        <w:rPr>
          <w:rFonts w:eastAsiaTheme="minorHAnsi"/>
          <w:sz w:val="28"/>
          <w:szCs w:val="28"/>
          <w:lang w:eastAsia="en-US"/>
        </w:rPr>
        <w:t>Устюцкого</w:t>
      </w:r>
      <w:r>
        <w:rPr>
          <w:rFonts w:eastAsiaTheme="minorHAnsi"/>
          <w:sz w:val="28"/>
          <w:szCs w:val="28"/>
          <w:lang w:eastAsia="en-US"/>
        </w:rPr>
        <w:t xml:space="preserve"> сельского поселения».</w:t>
      </w:r>
    </w:p>
    <w:p w:rsidR="00121B70" w:rsidRDefault="00121B70" w:rsidP="00B312D3">
      <w:pPr>
        <w:suppressAutoHyphens w:val="0"/>
        <w:autoSpaceDE w:val="0"/>
        <w:autoSpaceDN w:val="0"/>
        <w:adjustRightInd w:val="0"/>
        <w:ind w:firstLine="540"/>
        <w:jc w:val="both"/>
        <w:rPr>
          <w:rFonts w:eastAsiaTheme="minorHAnsi"/>
          <w:sz w:val="28"/>
          <w:szCs w:val="28"/>
          <w:lang w:eastAsia="en-US"/>
        </w:rPr>
      </w:pPr>
    </w:p>
    <w:p w:rsidR="00121B70" w:rsidRDefault="00121B70" w:rsidP="00B312D3">
      <w:pPr>
        <w:suppressAutoHyphens w:val="0"/>
        <w:autoSpaceDE w:val="0"/>
        <w:autoSpaceDN w:val="0"/>
        <w:adjustRightInd w:val="0"/>
        <w:ind w:firstLine="540"/>
        <w:jc w:val="both"/>
        <w:rPr>
          <w:rFonts w:eastAsiaTheme="minorHAnsi"/>
          <w:sz w:val="28"/>
          <w:szCs w:val="28"/>
          <w:lang w:eastAsia="en-US"/>
        </w:rPr>
      </w:pPr>
    </w:p>
    <w:p w:rsidR="00121B70" w:rsidRDefault="00121B70" w:rsidP="00B312D3">
      <w:pPr>
        <w:suppressAutoHyphens w:val="0"/>
        <w:autoSpaceDE w:val="0"/>
        <w:autoSpaceDN w:val="0"/>
        <w:adjustRightInd w:val="0"/>
        <w:ind w:firstLine="540"/>
        <w:jc w:val="both"/>
        <w:rPr>
          <w:rFonts w:eastAsiaTheme="minorHAnsi"/>
          <w:sz w:val="28"/>
          <w:szCs w:val="28"/>
          <w:lang w:eastAsia="en-US"/>
        </w:rPr>
      </w:pPr>
    </w:p>
    <w:p w:rsidR="00121B70" w:rsidRDefault="00121B70" w:rsidP="00B312D3">
      <w:pPr>
        <w:suppressAutoHyphens w:val="0"/>
        <w:autoSpaceDE w:val="0"/>
        <w:autoSpaceDN w:val="0"/>
        <w:adjustRightInd w:val="0"/>
        <w:ind w:firstLine="540"/>
        <w:jc w:val="both"/>
        <w:rPr>
          <w:rFonts w:eastAsiaTheme="minorHAnsi"/>
          <w:sz w:val="28"/>
          <w:szCs w:val="28"/>
          <w:lang w:eastAsia="en-US"/>
        </w:rPr>
      </w:pPr>
    </w:p>
    <w:p w:rsidR="00121B70" w:rsidRPr="00B312D3" w:rsidRDefault="00121B70" w:rsidP="00B312D3">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Глава сельского поселения                                  </w:t>
      </w:r>
      <w:proofErr w:type="spellStart"/>
      <w:r>
        <w:rPr>
          <w:rFonts w:eastAsiaTheme="minorHAnsi"/>
          <w:sz w:val="28"/>
          <w:szCs w:val="28"/>
          <w:lang w:eastAsia="en-US"/>
        </w:rPr>
        <w:t>С.А.Удальцов</w:t>
      </w:r>
      <w:proofErr w:type="spellEnd"/>
    </w:p>
    <w:p w:rsidR="00B312D3" w:rsidRDefault="00B312D3" w:rsidP="00B312D3">
      <w:pPr>
        <w:suppressAutoHyphens w:val="0"/>
        <w:autoSpaceDE w:val="0"/>
        <w:autoSpaceDN w:val="0"/>
        <w:adjustRightInd w:val="0"/>
        <w:ind w:firstLine="540"/>
        <w:jc w:val="both"/>
        <w:rPr>
          <w:rFonts w:eastAsiaTheme="minorHAnsi"/>
          <w:sz w:val="28"/>
          <w:szCs w:val="28"/>
          <w:lang w:eastAsia="en-US"/>
        </w:rPr>
      </w:pPr>
    </w:p>
    <w:p w:rsidR="00B312D3" w:rsidRDefault="00B312D3" w:rsidP="00B312D3">
      <w:pPr>
        <w:suppressAutoHyphens w:val="0"/>
        <w:autoSpaceDE w:val="0"/>
        <w:autoSpaceDN w:val="0"/>
        <w:adjustRightInd w:val="0"/>
        <w:ind w:firstLine="567"/>
        <w:jc w:val="both"/>
        <w:rPr>
          <w:rFonts w:eastAsiaTheme="minorHAnsi"/>
          <w:sz w:val="28"/>
          <w:szCs w:val="28"/>
          <w:lang w:eastAsia="en-US"/>
        </w:rPr>
      </w:pPr>
    </w:p>
    <w:p w:rsidR="00B312D3" w:rsidRDefault="00B312D3" w:rsidP="00B312D3">
      <w:pPr>
        <w:suppressAutoHyphens w:val="0"/>
        <w:autoSpaceDE w:val="0"/>
        <w:autoSpaceDN w:val="0"/>
        <w:adjustRightInd w:val="0"/>
        <w:ind w:firstLine="540"/>
        <w:jc w:val="both"/>
        <w:rPr>
          <w:rFonts w:eastAsiaTheme="minorHAnsi"/>
          <w:sz w:val="28"/>
          <w:szCs w:val="28"/>
          <w:lang w:eastAsia="en-US"/>
        </w:rPr>
      </w:pPr>
    </w:p>
    <w:p w:rsidR="00B312D3" w:rsidRDefault="00B312D3" w:rsidP="00B312D3">
      <w:pPr>
        <w:suppressAutoHyphens w:val="0"/>
        <w:autoSpaceDE w:val="0"/>
        <w:autoSpaceDN w:val="0"/>
        <w:adjustRightInd w:val="0"/>
        <w:ind w:firstLine="540"/>
        <w:jc w:val="both"/>
        <w:rPr>
          <w:rFonts w:eastAsiaTheme="minorHAnsi"/>
          <w:sz w:val="28"/>
          <w:szCs w:val="28"/>
          <w:lang w:eastAsia="en-US"/>
        </w:rPr>
      </w:pPr>
    </w:p>
    <w:p w:rsidR="00B312D3" w:rsidRDefault="00B312D3" w:rsidP="00B312D3">
      <w:pPr>
        <w:pStyle w:val="a4"/>
        <w:spacing w:before="0" w:beforeAutospacing="0" w:after="0"/>
        <w:ind w:firstLine="567"/>
        <w:jc w:val="both"/>
        <w:rPr>
          <w:sz w:val="28"/>
          <w:szCs w:val="28"/>
        </w:rPr>
      </w:pPr>
    </w:p>
    <w:p w:rsidR="0078732E" w:rsidRDefault="0078732E" w:rsidP="00B312D3">
      <w:pPr>
        <w:ind w:firstLine="567"/>
        <w:jc w:val="both"/>
        <w:rPr>
          <w:rStyle w:val="a5"/>
          <w:b w:val="0"/>
          <w:sz w:val="28"/>
          <w:szCs w:val="28"/>
        </w:rPr>
      </w:pPr>
    </w:p>
    <w:p w:rsidR="0078732E" w:rsidRDefault="0078732E" w:rsidP="00B312D3">
      <w:pPr>
        <w:ind w:firstLine="567"/>
        <w:jc w:val="both"/>
        <w:rPr>
          <w:rFonts w:eastAsiaTheme="minorHAnsi"/>
          <w:sz w:val="28"/>
          <w:szCs w:val="28"/>
          <w:lang w:eastAsia="en-US"/>
        </w:rPr>
      </w:pPr>
    </w:p>
    <w:p w:rsidR="00F31526" w:rsidRPr="0078732E" w:rsidRDefault="00F36578" w:rsidP="00B312D3">
      <w:pPr>
        <w:pStyle w:val="a4"/>
        <w:spacing w:before="0" w:beforeAutospacing="0" w:after="0"/>
        <w:ind w:firstLine="567"/>
        <w:jc w:val="both"/>
        <w:rPr>
          <w:sz w:val="28"/>
          <w:szCs w:val="28"/>
        </w:rPr>
      </w:pPr>
    </w:p>
    <w:sectPr w:rsidR="00F31526" w:rsidRPr="0078732E" w:rsidSect="0078732E">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981B3C"/>
    <w:multiLevelType w:val="hybridMultilevel"/>
    <w:tmpl w:val="2680757E"/>
    <w:lvl w:ilvl="0" w:tplc="D570D3A0">
      <w:start w:val="1"/>
      <w:numFmt w:val="decimal"/>
      <w:lvlText w:val="%1."/>
      <w:lvlJc w:val="left"/>
      <w:pPr>
        <w:ind w:left="1065" w:hanging="360"/>
      </w:pPr>
      <w:rPr>
        <w:rFonts w:eastAsiaTheme="minorHAns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2"/>
  </w:compat>
  <w:rsids>
    <w:rsidRoot w:val="0078732E"/>
    <w:rsid w:val="00121B70"/>
    <w:rsid w:val="0017609E"/>
    <w:rsid w:val="0078732E"/>
    <w:rsid w:val="007C2DEF"/>
    <w:rsid w:val="00B312D3"/>
    <w:rsid w:val="00B80D9A"/>
    <w:rsid w:val="00BE4664"/>
    <w:rsid w:val="00C70D8A"/>
    <w:rsid w:val="00EC26A3"/>
    <w:rsid w:val="00F36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32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732E"/>
    <w:pPr>
      <w:ind w:left="720"/>
      <w:contextualSpacing/>
    </w:p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unhideWhenUsed/>
    <w:qFormat/>
    <w:rsid w:val="0078732E"/>
    <w:pPr>
      <w:suppressAutoHyphens w:val="0"/>
      <w:spacing w:before="100" w:beforeAutospacing="1" w:after="119"/>
    </w:pPr>
    <w:rPr>
      <w:lang w:eastAsia="ru-RU"/>
    </w:rPr>
  </w:style>
  <w:style w:type="character" w:styleId="a5">
    <w:name w:val="Strong"/>
    <w:uiPriority w:val="22"/>
    <w:qFormat/>
    <w:rsid w:val="0078732E"/>
    <w:rPr>
      <w:b/>
      <w:bCs/>
    </w:r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4"/>
    <w:locked/>
    <w:rsid w:val="0078732E"/>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36578"/>
    <w:rPr>
      <w:rFonts w:ascii="Tahoma" w:hAnsi="Tahoma" w:cs="Tahoma"/>
      <w:sz w:val="16"/>
      <w:szCs w:val="16"/>
    </w:rPr>
  </w:style>
  <w:style w:type="character" w:customStyle="1" w:styleId="a7">
    <w:name w:val="Текст выноски Знак"/>
    <w:basedOn w:val="a0"/>
    <w:link w:val="a6"/>
    <w:uiPriority w:val="99"/>
    <w:semiHidden/>
    <w:rsid w:val="00F36578"/>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A7238763B3C009AF798FD13888B32F3642ADA570AE64CBD8F228063A73A2598B8D6652CC56C0B858E2E7F000B56E16DA55831590A9A53Bn8K2O" TargetMode="External"/><Relationship Id="rId3" Type="http://schemas.microsoft.com/office/2007/relationships/stylesWithEffects" Target="stylesWithEffects.xml"/><Relationship Id="rId7" Type="http://schemas.openxmlformats.org/officeDocument/2006/relationships/hyperlink" Target="consultantplus://offline/ref=E60B8F2836646D3E1322EEA30A1F4DC7E02EC4A89B3241D3C0BD09DA92A68CF4A372F18463771EF8458DD91A7050D40B83294C26k2I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818</Words>
  <Characters>4664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arm2</dc:creator>
  <cp:lastModifiedBy>User</cp:lastModifiedBy>
  <cp:revision>4</cp:revision>
  <cp:lastPrinted>2021-08-23T11:30:00Z</cp:lastPrinted>
  <dcterms:created xsi:type="dcterms:W3CDTF">2021-07-12T13:52:00Z</dcterms:created>
  <dcterms:modified xsi:type="dcterms:W3CDTF">2021-08-23T11:30:00Z</dcterms:modified>
</cp:coreProperties>
</file>