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96" w:rsidRDefault="00D80096" w:rsidP="00D80096">
      <w:pPr>
        <w:jc w:val="center"/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609600" cy="716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</w:t>
      </w:r>
    </w:p>
    <w:p w:rsidR="00D80096" w:rsidRDefault="00D80096" w:rsidP="00D8009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0096" w:rsidRDefault="00D80096" w:rsidP="00D8009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D80096" w:rsidRDefault="00D80096" w:rsidP="00D8009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Пестовский  район</w:t>
      </w:r>
    </w:p>
    <w:p w:rsidR="00D80096" w:rsidRDefault="00D80096" w:rsidP="00D80096">
      <w:pPr>
        <w:ind w:firstLine="720"/>
        <w:jc w:val="center"/>
        <w:rPr>
          <w:b/>
          <w:sz w:val="28"/>
          <w:szCs w:val="28"/>
        </w:rPr>
      </w:pPr>
    </w:p>
    <w:p w:rsidR="00D80096" w:rsidRDefault="00D80096" w:rsidP="00D80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УСТЮЦКОГО СЕЛЬСКОГО ПОСЕЛЕНИЯ</w:t>
      </w:r>
    </w:p>
    <w:p w:rsidR="00D80096" w:rsidRDefault="00D80096" w:rsidP="00D80096">
      <w:pPr>
        <w:rPr>
          <w:b/>
          <w:sz w:val="28"/>
          <w:szCs w:val="28"/>
        </w:rPr>
      </w:pPr>
    </w:p>
    <w:p w:rsidR="00D80096" w:rsidRDefault="00D80096" w:rsidP="00D80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0096" w:rsidRDefault="00E52313" w:rsidP="00D8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7F51">
        <w:rPr>
          <w:rFonts w:ascii="Times New Roman" w:hAnsi="Times New Roman" w:cs="Times New Roman"/>
          <w:sz w:val="28"/>
          <w:szCs w:val="28"/>
        </w:rPr>
        <w:t xml:space="preserve">  </w:t>
      </w:r>
      <w:r w:rsidR="00810E5F">
        <w:rPr>
          <w:rFonts w:ascii="Times New Roman" w:hAnsi="Times New Roman" w:cs="Times New Roman"/>
          <w:sz w:val="28"/>
          <w:szCs w:val="28"/>
        </w:rPr>
        <w:t>23</w:t>
      </w:r>
      <w:r w:rsidR="00D47F51">
        <w:rPr>
          <w:rFonts w:ascii="Times New Roman" w:hAnsi="Times New Roman" w:cs="Times New Roman"/>
          <w:sz w:val="28"/>
          <w:szCs w:val="28"/>
        </w:rPr>
        <w:t xml:space="preserve">.11.2020   № </w:t>
      </w:r>
      <w:r w:rsidR="00F15D66">
        <w:rPr>
          <w:rFonts w:ascii="Times New Roman" w:hAnsi="Times New Roman" w:cs="Times New Roman"/>
          <w:sz w:val="28"/>
          <w:szCs w:val="28"/>
        </w:rPr>
        <w:t>80</w:t>
      </w:r>
    </w:p>
    <w:p w:rsidR="00D80096" w:rsidRDefault="00D80096" w:rsidP="00D8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D47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Устюцкое</w:t>
      </w:r>
    </w:p>
    <w:p w:rsidR="00D80096" w:rsidRDefault="00D80096" w:rsidP="00D80096"/>
    <w:p w:rsidR="00D80096" w:rsidRDefault="00D80096" w:rsidP="00D80096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D80096" w:rsidRDefault="00D80096" w:rsidP="00D80096">
      <w:pPr>
        <w:rPr>
          <w:sz w:val="28"/>
          <w:szCs w:val="28"/>
        </w:rPr>
      </w:pPr>
      <w:r>
        <w:rPr>
          <w:sz w:val="28"/>
          <w:szCs w:val="28"/>
        </w:rPr>
        <w:t>по проекту решения об утверждении</w:t>
      </w:r>
    </w:p>
    <w:p w:rsidR="00D80096" w:rsidRDefault="00D80096" w:rsidP="00D80096">
      <w:pPr>
        <w:rPr>
          <w:sz w:val="28"/>
          <w:szCs w:val="28"/>
        </w:rPr>
      </w:pPr>
      <w:r>
        <w:rPr>
          <w:sz w:val="28"/>
          <w:szCs w:val="28"/>
        </w:rPr>
        <w:t>бюджета Устюцкого сельского</w:t>
      </w:r>
    </w:p>
    <w:p w:rsidR="00D80096" w:rsidRDefault="00D47F51" w:rsidP="00D80096">
      <w:pPr>
        <w:rPr>
          <w:sz w:val="28"/>
          <w:szCs w:val="28"/>
        </w:rPr>
      </w:pPr>
      <w:r>
        <w:rPr>
          <w:sz w:val="28"/>
          <w:szCs w:val="28"/>
        </w:rPr>
        <w:t>поселения на 2021</w:t>
      </w:r>
      <w:r w:rsidR="00D80096">
        <w:rPr>
          <w:sz w:val="28"/>
          <w:szCs w:val="28"/>
        </w:rPr>
        <w:t xml:space="preserve"> год и </w:t>
      </w:r>
    </w:p>
    <w:p w:rsidR="00D80096" w:rsidRDefault="00D47F51" w:rsidP="00D80096">
      <w:pPr>
        <w:rPr>
          <w:sz w:val="28"/>
          <w:szCs w:val="28"/>
        </w:rPr>
      </w:pPr>
      <w:r>
        <w:rPr>
          <w:sz w:val="28"/>
          <w:szCs w:val="28"/>
        </w:rPr>
        <w:t>плановый период на 2022-2023</w:t>
      </w:r>
      <w:r w:rsidR="00D80096">
        <w:rPr>
          <w:sz w:val="28"/>
          <w:szCs w:val="28"/>
        </w:rPr>
        <w:t xml:space="preserve"> годов</w:t>
      </w:r>
    </w:p>
    <w:p w:rsidR="00D80096" w:rsidRDefault="00D80096" w:rsidP="00D80096"/>
    <w:p w:rsidR="00D80096" w:rsidRDefault="00D80096" w:rsidP="00D80096">
      <w:pPr>
        <w:shd w:val="clear" w:color="auto" w:fill="FFFFFF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от 06 октября 2003 года </w:t>
      </w:r>
      <w:r>
        <w:rPr>
          <w:rFonts w:eastAsia="Liberation Serif"/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статьей  17  Устава Устюцкого сельского поселения</w:t>
      </w:r>
      <w:r>
        <w:rPr>
          <w:color w:val="000000"/>
          <w:spacing w:val="-1"/>
          <w:sz w:val="28"/>
          <w:szCs w:val="28"/>
        </w:rPr>
        <w:t>, Положением о порядке назначения, организации и проведения публичных слушаний в Устюцком</w:t>
      </w:r>
      <w:r>
        <w:rPr>
          <w:bCs/>
          <w:color w:val="000000"/>
          <w:spacing w:val="-1"/>
          <w:sz w:val="28"/>
          <w:szCs w:val="28"/>
        </w:rPr>
        <w:t xml:space="preserve"> сельском</w:t>
      </w: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поселении, утвержденным решением Совета депутатов Устюцкого</w:t>
      </w:r>
      <w:r>
        <w:rPr>
          <w:bCs/>
          <w:color w:val="000000"/>
          <w:spacing w:val="-1"/>
          <w:sz w:val="28"/>
          <w:szCs w:val="28"/>
        </w:rPr>
        <w:t xml:space="preserve"> сельского</w:t>
      </w: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 xml:space="preserve">поселения от </w:t>
      </w:r>
      <w:r>
        <w:rPr>
          <w:sz w:val="28"/>
          <w:szCs w:val="28"/>
        </w:rPr>
        <w:t xml:space="preserve">26.04.2007 </w:t>
      </w:r>
      <w:r>
        <w:rPr>
          <w:rFonts w:eastAsia="Liberation Serif"/>
          <w:sz w:val="28"/>
          <w:szCs w:val="28"/>
        </w:rPr>
        <w:t>№</w:t>
      </w:r>
      <w:r>
        <w:rPr>
          <w:sz w:val="28"/>
          <w:szCs w:val="28"/>
        </w:rPr>
        <w:t xml:space="preserve"> 35 </w:t>
      </w:r>
    </w:p>
    <w:p w:rsidR="00D80096" w:rsidRDefault="00D80096" w:rsidP="00D80096">
      <w:pPr>
        <w:shd w:val="clear" w:color="auto" w:fill="FFFFFF"/>
        <w:ind w:left="11" w:hanging="11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ПОСТАНОВЛЯЮ:</w:t>
      </w:r>
    </w:p>
    <w:p w:rsidR="00D80096" w:rsidRDefault="00D80096" w:rsidP="00D800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решения об утверждении бюджета Устюц</w:t>
      </w:r>
      <w:r w:rsidR="00D47F51">
        <w:rPr>
          <w:sz w:val="28"/>
          <w:szCs w:val="28"/>
        </w:rPr>
        <w:t>кого сельского поселения на 2021 год и плановый пер</w:t>
      </w:r>
      <w:r w:rsidR="00810E5F">
        <w:rPr>
          <w:sz w:val="28"/>
          <w:szCs w:val="28"/>
        </w:rPr>
        <w:t xml:space="preserve">иод на 2022-2023 годов  на 10 декабря </w:t>
      </w:r>
      <w:r w:rsidR="00D47F51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в здании Администрации Устюцкого сельского поселения по адресу: Новгородская область, Пестовский район, д. Устюцкое, дом 34 </w:t>
      </w:r>
    </w:p>
    <w:p w:rsidR="00D80096" w:rsidRDefault="00D80096" w:rsidP="00D80096">
      <w:pPr>
        <w:pStyle w:val="a3"/>
        <w:rPr>
          <w:sz w:val="28"/>
          <w:szCs w:val="28"/>
        </w:rPr>
      </w:pPr>
      <w:r>
        <w:rPr>
          <w:sz w:val="28"/>
          <w:szCs w:val="28"/>
        </w:rPr>
        <w:t>в 14 часов.</w:t>
      </w:r>
    </w:p>
    <w:p w:rsidR="00D80096" w:rsidRDefault="00D80096" w:rsidP="00D800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порядок учета предложений по проекту решения об утверждении бюджета Устюцкого сельского поселения на 20</w:t>
      </w:r>
      <w:r w:rsidR="00810E5F">
        <w:rPr>
          <w:sz w:val="28"/>
          <w:szCs w:val="28"/>
        </w:rPr>
        <w:t>21</w:t>
      </w:r>
      <w:r>
        <w:rPr>
          <w:sz w:val="28"/>
          <w:szCs w:val="28"/>
        </w:rPr>
        <w:t xml:space="preserve"> го</w:t>
      </w:r>
      <w:r w:rsidR="00810E5F">
        <w:rPr>
          <w:sz w:val="28"/>
          <w:szCs w:val="28"/>
        </w:rPr>
        <w:t>д и плановый период на 2022-2023</w:t>
      </w:r>
      <w:r>
        <w:rPr>
          <w:sz w:val="28"/>
          <w:szCs w:val="28"/>
        </w:rPr>
        <w:t xml:space="preserve"> годов.</w:t>
      </w:r>
    </w:p>
    <w:p w:rsidR="00D80096" w:rsidRDefault="00D80096" w:rsidP="00D80096">
      <w:pPr>
        <w:pStyle w:val="a3"/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Создать временную депутатскую комиссию по учету предложений по проекту решения об утверждении бюджета Устюц</w:t>
      </w:r>
      <w:r w:rsidR="00810E5F">
        <w:rPr>
          <w:sz w:val="28"/>
          <w:szCs w:val="28"/>
        </w:rPr>
        <w:t>кого сельского поселения на 2021  год и плановый период на 2022-2023</w:t>
      </w:r>
      <w:r>
        <w:rPr>
          <w:sz w:val="28"/>
          <w:szCs w:val="28"/>
        </w:rPr>
        <w:t xml:space="preserve"> годов  в составе: </w:t>
      </w:r>
      <w:r w:rsidR="00810E5F">
        <w:rPr>
          <w:sz w:val="28"/>
          <w:szCs w:val="28"/>
        </w:rPr>
        <w:t>Козлова Г.А.</w:t>
      </w:r>
      <w:r>
        <w:rPr>
          <w:sz w:val="28"/>
          <w:szCs w:val="28"/>
        </w:rPr>
        <w:t xml:space="preserve"> - председатель комиссии, </w:t>
      </w:r>
      <w:r w:rsidR="00810E5F">
        <w:rPr>
          <w:sz w:val="28"/>
          <w:szCs w:val="28"/>
        </w:rPr>
        <w:t>Соколова Н.В.</w:t>
      </w:r>
      <w:r>
        <w:rPr>
          <w:sz w:val="28"/>
          <w:szCs w:val="28"/>
        </w:rPr>
        <w:t xml:space="preserve"> </w:t>
      </w:r>
      <w:r w:rsidR="00810E5F">
        <w:rPr>
          <w:sz w:val="28"/>
          <w:szCs w:val="28"/>
        </w:rPr>
        <w:t>- секретарь комиссии, Исакова А.О.</w:t>
      </w:r>
      <w:r>
        <w:rPr>
          <w:sz w:val="28"/>
          <w:szCs w:val="28"/>
        </w:rPr>
        <w:t xml:space="preserve"> - член комиссии.</w:t>
      </w:r>
    </w:p>
    <w:p w:rsidR="00D80096" w:rsidRDefault="00D80096" w:rsidP="00D80096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</w:t>
      </w:r>
      <w:r w:rsidR="00810E5F">
        <w:rPr>
          <w:sz w:val="28"/>
          <w:szCs w:val="28"/>
        </w:rPr>
        <w:t>Удальцова С.А.</w:t>
      </w:r>
    </w:p>
    <w:p w:rsidR="00D80096" w:rsidRDefault="00D80096" w:rsidP="00D80096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муниципальной газете «Информационный вестник Устюцкого сельского поселения».</w:t>
      </w:r>
    </w:p>
    <w:p w:rsidR="00D80096" w:rsidRPr="00810E5F" w:rsidRDefault="00D80096" w:rsidP="00810E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 сельского поселения                                   </w:t>
      </w:r>
      <w:proofErr w:type="spellStart"/>
      <w:r w:rsidR="00810E5F">
        <w:rPr>
          <w:sz w:val="28"/>
          <w:szCs w:val="28"/>
        </w:rPr>
        <w:t>С.А.Удальцов</w:t>
      </w:r>
      <w:proofErr w:type="spellEnd"/>
    </w:p>
    <w:p w:rsidR="00D80096" w:rsidRDefault="00D80096" w:rsidP="00D80096">
      <w:pPr>
        <w:jc w:val="right"/>
      </w:pPr>
      <w:r>
        <w:lastRenderedPageBreak/>
        <w:t xml:space="preserve">Утвержден </w:t>
      </w:r>
    </w:p>
    <w:p w:rsidR="00D80096" w:rsidRDefault="00D80096" w:rsidP="00D80096">
      <w:pPr>
        <w:jc w:val="right"/>
      </w:pPr>
      <w:r>
        <w:t xml:space="preserve">Постановлением </w:t>
      </w:r>
    </w:p>
    <w:p w:rsidR="00D80096" w:rsidRDefault="00D80096" w:rsidP="00D80096">
      <w:pPr>
        <w:jc w:val="right"/>
      </w:pPr>
      <w:r>
        <w:t>Устюцкого сельского поселения</w:t>
      </w:r>
    </w:p>
    <w:p w:rsidR="00D80096" w:rsidRDefault="00810E5F" w:rsidP="00D80096">
      <w:pPr>
        <w:jc w:val="right"/>
      </w:pPr>
      <w:r>
        <w:t>от 23.11.2020</w:t>
      </w:r>
      <w:r w:rsidR="00D80096">
        <w:t xml:space="preserve"> </w:t>
      </w:r>
      <w:r w:rsidR="00D80096">
        <w:rPr>
          <w:rFonts w:eastAsia="Liberation Serif"/>
        </w:rPr>
        <w:t>№</w:t>
      </w:r>
      <w:r>
        <w:t xml:space="preserve"> 80</w:t>
      </w:r>
    </w:p>
    <w:p w:rsidR="00D80096" w:rsidRDefault="00D80096" w:rsidP="00D80096">
      <w:pPr>
        <w:jc w:val="right"/>
        <w:rPr>
          <w:sz w:val="28"/>
          <w:szCs w:val="28"/>
        </w:rPr>
      </w:pPr>
    </w:p>
    <w:p w:rsidR="00D80096" w:rsidRDefault="00D80096" w:rsidP="00D800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учета предложений по проекту решения об утверждении бюджета Устюцко</w:t>
      </w:r>
      <w:r w:rsidR="00810E5F">
        <w:rPr>
          <w:b/>
          <w:bCs/>
          <w:sz w:val="28"/>
          <w:szCs w:val="28"/>
        </w:rPr>
        <w:t>го сельского поселения на 2021 год и плановый период 2022 – 2023</w:t>
      </w:r>
      <w:r>
        <w:rPr>
          <w:b/>
          <w:bCs/>
          <w:sz w:val="28"/>
          <w:szCs w:val="28"/>
        </w:rPr>
        <w:t xml:space="preserve"> годов и участия граждан в его обсуждении.</w:t>
      </w:r>
    </w:p>
    <w:p w:rsidR="00D80096" w:rsidRDefault="00D80096" w:rsidP="00D80096">
      <w:pPr>
        <w:jc w:val="center"/>
      </w:pPr>
    </w:p>
    <w:p w:rsidR="00D80096" w:rsidRDefault="00D80096" w:rsidP="00D80096">
      <w:pPr>
        <w:widowControl w:val="0"/>
        <w:numPr>
          <w:ilvl w:val="0"/>
          <w:numId w:val="2"/>
        </w:numPr>
        <w:suppressAutoHyphens/>
        <w:jc w:val="center"/>
      </w:pPr>
      <w:r>
        <w:t>ОБЩИЕ ПОЛОЖЕНИЯ</w:t>
      </w:r>
    </w:p>
    <w:p w:rsidR="00D80096" w:rsidRDefault="00D80096" w:rsidP="00D80096">
      <w:pPr>
        <w:jc w:val="center"/>
      </w:pPr>
    </w:p>
    <w:p w:rsidR="00D80096" w:rsidRDefault="00D80096" w:rsidP="00D80096">
      <w:r>
        <w:t>1.1. Проект решения об утверждении бюджета Устюц</w:t>
      </w:r>
      <w:r w:rsidR="00810E5F">
        <w:t>кого сельского поселения на 2021 год  и плановый период 2022-2023</w:t>
      </w:r>
      <w:r>
        <w:t xml:space="preserve"> годов (далее — проект решения) не позднее, чем за 30 дней до дня рассмотрения вопроса об утверждении бюджета Устюц</w:t>
      </w:r>
      <w:r w:rsidR="00810E5F">
        <w:t>кого сельского поселения на 2021 год и плановый период 2022-2023</w:t>
      </w:r>
      <w:r>
        <w:t xml:space="preserve"> годов подлежит официальному опубликованию (обнародованию). В течение данного периода население может реализовать право на участие в процессе рассмотрения и утверждения бюджета Устюц</w:t>
      </w:r>
      <w:r w:rsidR="00810E5F">
        <w:t>кого сельского поселения на 2021 год и плановый период 2022-2023</w:t>
      </w:r>
      <w:r>
        <w:t xml:space="preserve"> годов.</w:t>
      </w:r>
    </w:p>
    <w:p w:rsidR="00D80096" w:rsidRDefault="00D80096" w:rsidP="00D80096">
      <w:r>
        <w:t>1.2. Участие граждан в обсуждении проекта решения предусматривается в следующих формах: внесение письменных предложений, публичные слушания.</w:t>
      </w:r>
    </w:p>
    <w:p w:rsidR="00D80096" w:rsidRDefault="00D80096" w:rsidP="00D80096">
      <w:r>
        <w:t>1.3. Предложения по проекту решения (далее — предложения) могут быть внесены также Главой Устюцкого сельского поселения, депутатами Совета депутатов Устюцкого сельского поселения (далее — Совет депутатов), органами территориального общественного самоуправления, общественными организациями и объединениями.</w:t>
      </w:r>
    </w:p>
    <w:p w:rsidR="00D80096" w:rsidRDefault="00D80096" w:rsidP="00D80096"/>
    <w:p w:rsidR="00D80096" w:rsidRDefault="00D80096" w:rsidP="00D80096">
      <w:pPr>
        <w:widowControl w:val="0"/>
        <w:numPr>
          <w:ilvl w:val="0"/>
          <w:numId w:val="2"/>
        </w:numPr>
        <w:suppressAutoHyphens/>
        <w:jc w:val="center"/>
      </w:pPr>
      <w:r>
        <w:t>ПИСЬМЕННЫЕ ПРЕДЛОЖЕНИЯ</w:t>
      </w:r>
    </w:p>
    <w:p w:rsidR="00D80096" w:rsidRDefault="00D80096" w:rsidP="00D80096">
      <w:pPr>
        <w:jc w:val="center"/>
      </w:pPr>
    </w:p>
    <w:p w:rsidR="00D80096" w:rsidRDefault="00D80096" w:rsidP="00D80096">
      <w:r>
        <w:t>2.1. Предложения принимаются не позднее 7 дней со дня рассмотрения вопроса об утверждении бюджета Устюц</w:t>
      </w:r>
      <w:r w:rsidR="00810E5F">
        <w:t>кого сельского поселения на 2021</w:t>
      </w:r>
      <w:r>
        <w:t xml:space="preserve"> </w:t>
      </w:r>
      <w:r w:rsidR="00810E5F">
        <w:t>год и плановый период 2022-2023</w:t>
      </w:r>
      <w:r>
        <w:t xml:space="preserve"> годов Советом депутатов.</w:t>
      </w:r>
    </w:p>
    <w:p w:rsidR="00D80096" w:rsidRDefault="00D80096" w:rsidP="00D80096">
      <w:r>
        <w:t>2.2. Предложения подаются в письменной форме в Администрацию Устюцкого сельского поселения. Они должны содержать, как правило, наименование и адрес  Администрации Устюцкого сельского поселения, положение существа предложения, сведения, по которым можно установить субъекта, обратившегося с предложением, дату составления и подпись  (подписи) обратившегося (</w:t>
      </w:r>
      <w:proofErr w:type="gramStart"/>
      <w:r>
        <w:t>обратившихся</w:t>
      </w:r>
      <w:proofErr w:type="gramEnd"/>
      <w:r>
        <w:t>). Администрация Устюцкого сельского поселения вправе оставить предложение без рассмотрения в случае анонимного обращения.</w:t>
      </w:r>
    </w:p>
    <w:p w:rsidR="00D80096" w:rsidRDefault="00D80096" w:rsidP="00D80096">
      <w:r>
        <w:t>2.3. Все предложения регистрируются немедленно по поступлению в Администрацию Устюцкого сельского поселения.</w:t>
      </w:r>
    </w:p>
    <w:p w:rsidR="00D80096" w:rsidRDefault="00D80096" w:rsidP="00D80096">
      <w:r>
        <w:t>2.4. По мере поступления предложений Администрация Устюцкого сельского поселения в тот же день передает их председателю Совета депутатов, который незамедлительно направляет данное предложение в соответствующую депутатскую комиссию, в компетенцию которой входит рассмотрение данного вопроса.</w:t>
      </w:r>
    </w:p>
    <w:p w:rsidR="00D80096" w:rsidRDefault="00D80096" w:rsidP="00D80096">
      <w:r>
        <w:t>2.5. В течение 7 календарных дней с момента получения и регистрации предложений на них должен быть дан ответ за подписью заместителя председателя Совета депутатов.</w:t>
      </w:r>
      <w:r>
        <w:rPr>
          <w:b/>
          <w:bCs/>
          <w:color w:val="000000"/>
          <w:spacing w:val="-2"/>
        </w:rPr>
        <w:t xml:space="preserve">                                                                                                            </w:t>
      </w:r>
    </w:p>
    <w:p w:rsidR="00D80096" w:rsidRDefault="00D80096" w:rsidP="00D80096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                                    </w:t>
      </w:r>
    </w:p>
    <w:p w:rsidR="00D80096" w:rsidRDefault="00D80096" w:rsidP="00D80096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2"/>
        </w:rPr>
      </w:pPr>
    </w:p>
    <w:p w:rsidR="00D80096" w:rsidRDefault="00D80096" w:rsidP="00D80096"/>
    <w:p w:rsidR="00D80096" w:rsidRDefault="00D80096" w:rsidP="00D80096"/>
    <w:p w:rsidR="00C32F0B" w:rsidRDefault="00C32F0B"/>
    <w:p w:rsidR="00044DFA" w:rsidRDefault="00044DFA"/>
    <w:p w:rsidR="00044DFA" w:rsidRPr="00044DFA" w:rsidRDefault="00044DFA" w:rsidP="00044DFA">
      <w:pPr>
        <w:jc w:val="right"/>
        <w:rPr>
          <w:sz w:val="28"/>
          <w:szCs w:val="28"/>
        </w:rPr>
      </w:pPr>
      <w:r w:rsidRPr="00044DFA">
        <w:rPr>
          <w:sz w:val="28"/>
          <w:szCs w:val="28"/>
        </w:rPr>
        <w:lastRenderedPageBreak/>
        <w:t xml:space="preserve">ПРОЕКТ                                                           </w:t>
      </w:r>
    </w:p>
    <w:p w:rsidR="00044DFA" w:rsidRPr="00044DFA" w:rsidRDefault="00044DFA" w:rsidP="00044DFA">
      <w:pPr>
        <w:jc w:val="center"/>
      </w:pPr>
      <w:r w:rsidRPr="00044DFA">
        <w:rPr>
          <w:b/>
          <w:bCs/>
          <w:color w:val="000000"/>
          <w:spacing w:val="-2"/>
          <w:sz w:val="28"/>
          <w:szCs w:val="28"/>
        </w:rPr>
        <w:t>Российская Федерация</w:t>
      </w:r>
    </w:p>
    <w:p w:rsidR="00044DFA" w:rsidRPr="00044DFA" w:rsidRDefault="00044DFA" w:rsidP="00044DF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044DFA">
        <w:rPr>
          <w:b/>
          <w:bCs/>
          <w:color w:val="000000"/>
          <w:spacing w:val="-1"/>
          <w:sz w:val="28"/>
          <w:szCs w:val="28"/>
        </w:rPr>
        <w:t>Новгородская область</w:t>
      </w:r>
    </w:p>
    <w:p w:rsidR="00044DFA" w:rsidRPr="00044DFA" w:rsidRDefault="00044DFA" w:rsidP="00044DF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044DFA">
        <w:rPr>
          <w:b/>
          <w:bCs/>
          <w:color w:val="000000"/>
          <w:spacing w:val="-1"/>
          <w:sz w:val="28"/>
          <w:szCs w:val="28"/>
        </w:rPr>
        <w:t>Пестовский район</w:t>
      </w:r>
    </w:p>
    <w:p w:rsidR="00044DFA" w:rsidRPr="00044DFA" w:rsidRDefault="00044DFA" w:rsidP="00044DFA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044DFA">
        <w:rPr>
          <w:b/>
          <w:bCs/>
          <w:color w:val="000000"/>
          <w:spacing w:val="-1"/>
          <w:sz w:val="28"/>
          <w:szCs w:val="28"/>
        </w:rPr>
        <w:t>Совет депутатов Устюцкого сельского  поселения</w:t>
      </w:r>
    </w:p>
    <w:p w:rsidR="00044DFA" w:rsidRPr="00044DFA" w:rsidRDefault="00044DFA" w:rsidP="00044DFA">
      <w:pPr>
        <w:shd w:val="clear" w:color="auto" w:fill="FFFFFF"/>
        <w:spacing w:before="328" w:line="317" w:lineRule="exact"/>
        <w:ind w:left="11"/>
        <w:jc w:val="center"/>
        <w:rPr>
          <w:b/>
          <w:bCs/>
          <w:color w:val="000000"/>
          <w:spacing w:val="132"/>
          <w:sz w:val="28"/>
          <w:szCs w:val="28"/>
        </w:rPr>
      </w:pPr>
      <w:r w:rsidRPr="00044DFA">
        <w:rPr>
          <w:b/>
          <w:bCs/>
          <w:color w:val="000000"/>
          <w:spacing w:val="132"/>
          <w:sz w:val="28"/>
          <w:szCs w:val="28"/>
        </w:rPr>
        <w:t>РЕШЕНИЕ</w:t>
      </w:r>
    </w:p>
    <w:p w:rsidR="00044DFA" w:rsidRPr="00044DFA" w:rsidRDefault="00044DFA" w:rsidP="00044DFA">
      <w:r w:rsidRPr="00044DFA">
        <w:t xml:space="preserve">                                                                                                                                         </w:t>
      </w:r>
    </w:p>
    <w:p w:rsidR="00044DFA" w:rsidRPr="00044DFA" w:rsidRDefault="00044DFA" w:rsidP="00044DFA">
      <w:pPr>
        <w:rPr>
          <w:sz w:val="28"/>
          <w:szCs w:val="28"/>
        </w:rPr>
      </w:pPr>
      <w:r w:rsidRPr="00044DFA">
        <w:rPr>
          <w:sz w:val="28"/>
          <w:szCs w:val="28"/>
        </w:rPr>
        <w:t xml:space="preserve">От </w:t>
      </w:r>
      <w:proofErr w:type="spellStart"/>
      <w:r w:rsidRPr="00044DFA">
        <w:rPr>
          <w:sz w:val="28"/>
          <w:szCs w:val="28"/>
        </w:rPr>
        <w:t>хх.хх</w:t>
      </w:r>
      <w:proofErr w:type="gramStart"/>
      <w:r w:rsidRPr="00044DFA">
        <w:rPr>
          <w:sz w:val="28"/>
          <w:szCs w:val="28"/>
        </w:rPr>
        <w:t>.х</w:t>
      </w:r>
      <w:proofErr w:type="gramEnd"/>
      <w:r w:rsidRPr="00044DFA">
        <w:rPr>
          <w:sz w:val="28"/>
          <w:szCs w:val="28"/>
        </w:rPr>
        <w:t>ххх</w:t>
      </w:r>
      <w:proofErr w:type="spellEnd"/>
      <w:r w:rsidRPr="00044DFA">
        <w:rPr>
          <w:sz w:val="28"/>
          <w:szCs w:val="28"/>
        </w:rPr>
        <w:t xml:space="preserve"> г № </w:t>
      </w:r>
      <w:proofErr w:type="spellStart"/>
      <w:r w:rsidRPr="00044DFA">
        <w:rPr>
          <w:sz w:val="28"/>
          <w:szCs w:val="28"/>
        </w:rPr>
        <w:t>ххх</w:t>
      </w:r>
      <w:proofErr w:type="spellEnd"/>
    </w:p>
    <w:p w:rsidR="00044DFA" w:rsidRPr="00044DFA" w:rsidRDefault="00044DFA" w:rsidP="00044DFA">
      <w:pPr>
        <w:rPr>
          <w:sz w:val="28"/>
          <w:szCs w:val="28"/>
        </w:rPr>
      </w:pPr>
    </w:p>
    <w:p w:rsidR="00044DFA" w:rsidRPr="00044DFA" w:rsidRDefault="00044DFA" w:rsidP="00044DFA">
      <w:pPr>
        <w:rPr>
          <w:sz w:val="28"/>
          <w:szCs w:val="28"/>
        </w:rPr>
      </w:pPr>
      <w:r w:rsidRPr="00044DFA">
        <w:rPr>
          <w:sz w:val="28"/>
          <w:szCs w:val="28"/>
        </w:rPr>
        <w:t>О бюджете сельского поселения</w:t>
      </w:r>
    </w:p>
    <w:p w:rsidR="00044DFA" w:rsidRPr="00044DFA" w:rsidRDefault="00044DFA" w:rsidP="00044DFA">
      <w:pPr>
        <w:rPr>
          <w:sz w:val="28"/>
          <w:szCs w:val="28"/>
        </w:rPr>
      </w:pPr>
      <w:r w:rsidRPr="00044DFA">
        <w:rPr>
          <w:sz w:val="28"/>
          <w:szCs w:val="28"/>
        </w:rPr>
        <w:t>на 2021 год и плановый период 2022-2023 годов</w:t>
      </w:r>
    </w:p>
    <w:p w:rsidR="00044DFA" w:rsidRPr="00044DFA" w:rsidRDefault="00044DFA" w:rsidP="00044DFA">
      <w:pPr>
        <w:jc w:val="both"/>
        <w:rPr>
          <w:szCs w:val="28"/>
        </w:rPr>
      </w:pP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</w:p>
    <w:p w:rsidR="00044DFA" w:rsidRPr="00044DFA" w:rsidRDefault="00044DFA" w:rsidP="00044DFA">
      <w:pPr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           </w:t>
      </w:r>
      <w:proofErr w:type="gramStart"/>
      <w:r w:rsidRPr="00044DF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Устюцкого сельского поселения, заслушав и обсудив информацию Главы  Устюцкого сельского поселения </w:t>
      </w:r>
      <w:proofErr w:type="spellStart"/>
      <w:r w:rsidRPr="00044DFA">
        <w:rPr>
          <w:sz w:val="28"/>
          <w:szCs w:val="28"/>
        </w:rPr>
        <w:t>С.А.Удальцова</w:t>
      </w:r>
      <w:proofErr w:type="spellEnd"/>
      <w:r w:rsidRPr="00044DFA">
        <w:rPr>
          <w:sz w:val="28"/>
          <w:szCs w:val="28"/>
        </w:rPr>
        <w:t xml:space="preserve"> о бюджета сельского поселения на 2021 год и плановый период 2022-2023 годов, Совет депутатов Устюцкого сельского поселения </w:t>
      </w:r>
      <w:proofErr w:type="gramEnd"/>
    </w:p>
    <w:p w:rsidR="00044DFA" w:rsidRPr="00044DFA" w:rsidRDefault="00044DFA" w:rsidP="00044DFA">
      <w:pPr>
        <w:jc w:val="both"/>
        <w:rPr>
          <w:sz w:val="28"/>
          <w:szCs w:val="28"/>
        </w:rPr>
      </w:pPr>
      <w:r w:rsidRPr="00044DFA">
        <w:rPr>
          <w:sz w:val="28"/>
          <w:szCs w:val="28"/>
        </w:rPr>
        <w:t>РЕШИЛ:</w:t>
      </w:r>
    </w:p>
    <w:p w:rsidR="00044DFA" w:rsidRPr="00044DFA" w:rsidRDefault="00044DFA" w:rsidP="00044DFA">
      <w:pPr>
        <w:ind w:left="708"/>
        <w:rPr>
          <w:i/>
          <w:sz w:val="28"/>
          <w:szCs w:val="28"/>
        </w:rPr>
      </w:pP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1. Утвердить прогнозируемый общий объем доходов в бюджет Устюцкого сельского поселения на 2021 год в сумме  7 332,6 тыс. рублей.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2. Утвердить общий объем расходов на 2021 год в бюджете Устюцкого сельского поселения в сумме 7 332,6 тыс. рублей.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3. Утвердить прогнозируемый дефицит бюджета Устюцкого сельского поселения на 2021 год в сумме  0,0 тыс. рублей.          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4. Утвердить прогнозируемый общий объем доходов в бюджет Устюцкого сельского поселения  на 2022 год в сумме  5 973,8 тыс. рублей, на 2023 год в сумме 5 993,1 тыс. рублей.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5. Утвердить общий объем расходов в бюджет Устюцкого сельского поселения  на 2022 год в сумме  5 973,8тыс. рублей, на 2023 год в сумме     5 993,1 тыс. рублей.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6. Утвердить прогнозируемый дефицит бюджета Устюцкого сельского поселения на 2022 год в сумме  0,0 тыс. рублей, на 2023 год в сумме  0,0 тыс. рублей.    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7. Утвердить в пределах прогнозируемого общего объема доходов бюджета сельского поселения, утвержденного пунктом 1 настоящего решения, прогнозируемые поступления доходов в бюджет муниципального района на 2021 год согласно Приложению № 1. 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8. Утвердить перечень главных администраторов доходов бюджета сельского поселения согласно Приложению № 2.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lastRenderedPageBreak/>
        <w:t xml:space="preserve">9.  Установить, что остатки средств бюджета сельского поселения на 1 января 2021 года в полном объеме могут направляться на покрытие временных кассовых разрывов, возникающих при исполнении бюджета сельского поселения в 2021 году. 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10. Утвердить объем межбюджетных трансфертов, получаемых из других бюджетов бюджетной системы Российской Федерации на 2021 год в сумме  5 689,1  тыс. рублей, на 2022 год – 4 278,5 тыс. руб., на 2023 год –       4 264,3 тыс. рублей.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11. Утвердить ведомственную структуру расходов бюджета сельского поселения на 2021 год и плановый период 2022-2023 годов согласно Приложению № 3.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12. Утвердить распределение бюджетных ассигнований на 2021 год и плановый период 2022-2023 годов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44DFA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044DFA">
        <w:rPr>
          <w:sz w:val="28"/>
          <w:szCs w:val="28"/>
        </w:rPr>
        <w:t xml:space="preserve"> согласно Приложению № 4.  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13.  Утвердить распределение бюджетных ассигнований на 2021 год и плановый период 2022-2023 годов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044DFA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044DFA">
        <w:rPr>
          <w:sz w:val="28"/>
          <w:szCs w:val="28"/>
        </w:rPr>
        <w:t xml:space="preserve"> согласно приложению № 5.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14. Утвердить объем бюджетных ассигнований дорожного фонда Устюцкого сельского поселения на 2021 год в сумме 3 195,0 тыс. рублей, на 2022 год в сумме 2449,9 тыс. рублей и 2023 годы 2 466,3 тыс. рублей. 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15. Установить в 2021 году для расчета средств по возмещению расходов, связанных со служебными командировками на территории Российской Федерации органа местного самоуправления Устюцкого сельского поселения размер суточных за каждый день нахождения в служебной командировке в городах Москва и</w:t>
      </w:r>
      <w:proofErr w:type="gramStart"/>
      <w:r w:rsidRPr="00044DFA">
        <w:rPr>
          <w:sz w:val="28"/>
          <w:szCs w:val="28"/>
        </w:rPr>
        <w:t xml:space="preserve"> С</w:t>
      </w:r>
      <w:proofErr w:type="gramEnd"/>
      <w:r w:rsidRPr="00044DFA">
        <w:rPr>
          <w:sz w:val="28"/>
          <w:szCs w:val="28"/>
        </w:rPr>
        <w:t>анкт – Петербург – 700 рублей, в прочих населенных пунктах – 200 рублей.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16. Установить на 2021-2023 годы размер единовременной компенсационной выплаты на лечение (оздоровление) лицам, замещающим муниципальные должности и муниципальным служащим Администрации Устюцкого сельского поселения, осуществляющим свою деятельность на постоянной штатной основе в сумме 40 050 рублей.</w:t>
      </w:r>
    </w:p>
    <w:p w:rsidR="00044DFA" w:rsidRPr="00044DFA" w:rsidRDefault="00044DFA" w:rsidP="00044DFA">
      <w:pPr>
        <w:tabs>
          <w:tab w:val="left" w:pos="3828"/>
        </w:tabs>
        <w:spacing w:line="360" w:lineRule="atLeast"/>
        <w:ind w:firstLine="567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17. </w:t>
      </w:r>
      <w:proofErr w:type="gramStart"/>
      <w:r w:rsidRPr="00044DFA">
        <w:rPr>
          <w:sz w:val="28"/>
          <w:szCs w:val="28"/>
        </w:rPr>
        <w:t xml:space="preserve">Установить, что в соответствии с решениями Главы  Администрации Устюцкого сельского поселения дополнительно к основаниям, установленным </w:t>
      </w:r>
      <w:hyperlink r:id="rId7" w:history="1">
        <w:r w:rsidRPr="00044DFA">
          <w:rPr>
            <w:color w:val="000000"/>
            <w:sz w:val="28"/>
            <w:szCs w:val="28"/>
          </w:rPr>
          <w:t>пунктом 3 статьи 217</w:t>
        </w:r>
      </w:hyperlink>
      <w:r w:rsidRPr="00044DFA">
        <w:rPr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Устюцкого сельского поселения без внесения изменений в решение Совета депутатов Устюцкого сельского поселения об утверждении бюджета Устюцкого сельского поселения на 2021 год</w:t>
      </w:r>
      <w:r w:rsidRPr="00044DFA">
        <w:rPr>
          <w:spacing w:val="-2"/>
          <w:sz w:val="28"/>
          <w:szCs w:val="28"/>
        </w:rPr>
        <w:t xml:space="preserve"> и на плановый период 2022 и</w:t>
      </w:r>
      <w:proofErr w:type="gramEnd"/>
      <w:r w:rsidRPr="00044DFA">
        <w:rPr>
          <w:spacing w:val="-2"/>
          <w:sz w:val="28"/>
          <w:szCs w:val="28"/>
        </w:rPr>
        <w:t xml:space="preserve"> 2023 годов </w:t>
      </w:r>
      <w:r w:rsidRPr="00044DFA">
        <w:rPr>
          <w:sz w:val="28"/>
          <w:szCs w:val="28"/>
        </w:rPr>
        <w:t>по следующим основаниям:</w:t>
      </w:r>
    </w:p>
    <w:p w:rsidR="00044DFA" w:rsidRPr="00044DFA" w:rsidRDefault="00044DFA" w:rsidP="00044DFA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а) приведение кодов бюджетной классификации расходов и источников </w:t>
      </w:r>
      <w:r w:rsidRPr="00044DFA">
        <w:rPr>
          <w:sz w:val="28"/>
          <w:szCs w:val="28"/>
        </w:rPr>
        <w:lastRenderedPageBreak/>
        <w:t>внутреннего финансирования дефицита бюджета Устюцкого сельского поселения в соответствие с бюджетной классификацией Российской Федерации;</w:t>
      </w:r>
    </w:p>
    <w:p w:rsidR="00044DFA" w:rsidRPr="00044DFA" w:rsidRDefault="00044DFA" w:rsidP="00044DFA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б) уточнение </w:t>
      </w:r>
      <w:proofErr w:type="gramStart"/>
      <w:r w:rsidRPr="00044DFA">
        <w:rPr>
          <w:sz w:val="28"/>
          <w:szCs w:val="28"/>
        </w:rPr>
        <w:t>источников внутреннего финансирования дефицита бюджета Устюцкого сельского поселения</w:t>
      </w:r>
      <w:proofErr w:type="gramEnd"/>
      <w:r w:rsidRPr="00044DFA">
        <w:rPr>
          <w:sz w:val="28"/>
          <w:szCs w:val="28"/>
        </w:rPr>
        <w:t xml:space="preserve"> в случае предоставления бюджету сельского поселения из бюджета Пестовского муниципального района бюджетных кредитов;</w:t>
      </w:r>
    </w:p>
    <w:p w:rsidR="00044DFA" w:rsidRPr="00044DFA" w:rsidRDefault="00044DFA" w:rsidP="00044DFA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в) проведение операций по управлению муниципальным внутренним долгом Устюцкого сельского поселения, направленных на оптимизацию его структуры, а также снижение стоимости заимствований, не приводящих к увеличению дефицита бюджета Устюцкого сельского поселения, верхнего предела муниципального внутреннего долга и расходов на обслуживание долговых обязательств;</w:t>
      </w:r>
    </w:p>
    <w:p w:rsidR="00044DFA" w:rsidRPr="00044DFA" w:rsidRDefault="00044DFA" w:rsidP="00044DFA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г) перераспределение бюджетных ассигнований между подгруппами </w:t>
      </w:r>
      <w:proofErr w:type="gramStart"/>
      <w:r w:rsidRPr="00044DFA">
        <w:rPr>
          <w:sz w:val="28"/>
          <w:szCs w:val="28"/>
        </w:rPr>
        <w:t>вида расходов классификации расходов бюджета Устюцкого сельского поселения</w:t>
      </w:r>
      <w:proofErr w:type="gramEnd"/>
      <w:r w:rsidRPr="00044DFA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Устюцкого сельского поселения по соответствующей целевой статье и группе вида расходов классификации расходов бюджета;</w:t>
      </w:r>
    </w:p>
    <w:p w:rsidR="00044DFA" w:rsidRPr="00044DFA" w:rsidRDefault="00044DFA" w:rsidP="00044DFA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д) перераспределение бюджетных ассигнований в пределах утвержденных настоящим решением  объемов бюджетных ассигнований на финансовое обеспечение реализации муниципальных программ Устюцкого сельского поселения в связи с внесением изменений в муниципальные программы  Устюцкого сельского поселения, если такие изменения не связаны с определением видов и объемов межбюджетных трансфертов;</w:t>
      </w:r>
    </w:p>
    <w:p w:rsidR="00044DFA" w:rsidRPr="00044DFA" w:rsidRDefault="00044DFA" w:rsidP="00044DFA">
      <w:pPr>
        <w:tabs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е)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</w:t>
      </w:r>
      <w:proofErr w:type="gramStart"/>
      <w:r w:rsidRPr="00044DFA">
        <w:rPr>
          <w:sz w:val="28"/>
          <w:szCs w:val="28"/>
        </w:rPr>
        <w:t>видов расходов классификации расходов бюджета Устюцкого сельского поселения</w:t>
      </w:r>
      <w:proofErr w:type="gramEnd"/>
      <w:r w:rsidRPr="00044DFA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 Устюцкого сельского поселения на реализацию непрограммных направлений деятельности;</w:t>
      </w:r>
    </w:p>
    <w:p w:rsidR="00044DFA" w:rsidRPr="00044DFA" w:rsidRDefault="00044DFA" w:rsidP="00044DFA">
      <w:pPr>
        <w:tabs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44DFA">
        <w:rPr>
          <w:sz w:val="28"/>
          <w:szCs w:val="28"/>
        </w:rPr>
        <w:t>ж)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бюджета Устюцкого сельского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Устюцкого сельского поселения для выполнения условий в целях получения субсидий из областного бюджета;</w:t>
      </w:r>
      <w:proofErr w:type="gramEnd"/>
    </w:p>
    <w:p w:rsidR="00044DFA" w:rsidRPr="00044DFA" w:rsidRDefault="00044DFA" w:rsidP="00044DFA">
      <w:pPr>
        <w:tabs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44DFA">
        <w:rPr>
          <w:sz w:val="28"/>
          <w:szCs w:val="28"/>
        </w:rPr>
        <w:lastRenderedPageBreak/>
        <w:t>з) увеличение бюджетных ассигнований по отдельным разделам, подразделам, целевым статьям, группам и подгруппам видов расходов бюджета Устюцкого сельского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Устюцкого сельского поселения  на оказание муниципальных  услуг при условии, что увеличение бюджетных ассигнований по соответствующему виду расходов не превышает</w:t>
      </w:r>
      <w:proofErr w:type="gramEnd"/>
      <w:r w:rsidRPr="00044DFA">
        <w:rPr>
          <w:sz w:val="28"/>
          <w:szCs w:val="28"/>
        </w:rPr>
        <w:t xml:space="preserve"> 10 процентов;</w:t>
      </w:r>
    </w:p>
    <w:p w:rsidR="00044DFA" w:rsidRPr="00044DFA" w:rsidRDefault="00044DFA" w:rsidP="00044DFA">
      <w:pPr>
        <w:tabs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и) передвижение бюджетных ассигнований между группами и (или) подгруппами </w:t>
      </w:r>
      <w:proofErr w:type="gramStart"/>
      <w:r w:rsidRPr="00044DFA">
        <w:rPr>
          <w:sz w:val="28"/>
          <w:szCs w:val="28"/>
        </w:rPr>
        <w:t>видов  расходов  классификации расходов бюджета Устюцкого сельского поселения</w:t>
      </w:r>
      <w:proofErr w:type="gramEnd"/>
      <w:r w:rsidRPr="00044DFA">
        <w:rPr>
          <w:sz w:val="28"/>
          <w:szCs w:val="28"/>
        </w:rPr>
        <w:t xml:space="preserve"> в пределах, предусмотренных главным распорядителям средств бюджета Устюцкого сельского поселения бюджетных ассигнований на обеспечение деятельности органов местного самоуправления Устюцкого сельского поселения;</w:t>
      </w:r>
    </w:p>
    <w:p w:rsidR="00044DFA" w:rsidRPr="00044DFA" w:rsidRDefault="00044DFA" w:rsidP="00044DFA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44DFA">
        <w:rPr>
          <w:sz w:val="28"/>
          <w:szCs w:val="28"/>
        </w:rPr>
        <w:t>к)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Устюцкого сельского поселения межбюджетных трансфертов, сверх объемов соответствующих безвозмездных поступлений бюджета Устюцкого сельского поселения, утвержденных настоящим решением.</w:t>
      </w:r>
      <w:proofErr w:type="gramEnd"/>
    </w:p>
    <w:p w:rsidR="00044DFA" w:rsidRPr="00044DFA" w:rsidRDefault="00044DFA" w:rsidP="00044DFA">
      <w:pPr>
        <w:jc w:val="both"/>
        <w:rPr>
          <w:sz w:val="28"/>
          <w:szCs w:val="28"/>
        </w:rPr>
      </w:pPr>
      <w:r w:rsidRPr="00044DFA">
        <w:rPr>
          <w:sz w:val="28"/>
          <w:szCs w:val="28"/>
        </w:rPr>
        <w:t xml:space="preserve">         18. Настоящее решение вступает в силу 1 января 2021 года.</w:t>
      </w:r>
    </w:p>
    <w:p w:rsidR="00044DFA" w:rsidRPr="00044DFA" w:rsidRDefault="00044DFA" w:rsidP="00044DFA">
      <w:pPr>
        <w:ind w:firstLine="720"/>
        <w:jc w:val="both"/>
        <w:rPr>
          <w:sz w:val="28"/>
          <w:szCs w:val="28"/>
        </w:rPr>
      </w:pPr>
      <w:r w:rsidRPr="00044DFA">
        <w:rPr>
          <w:sz w:val="28"/>
          <w:szCs w:val="28"/>
        </w:rPr>
        <w:t>19. Настоящее решение опубликовать в муниципальной газете «Информационный вестник Устюцкого сельского поселения».</w:t>
      </w:r>
    </w:p>
    <w:p w:rsidR="00044DFA" w:rsidRPr="00044DFA" w:rsidRDefault="00044DFA" w:rsidP="00044DFA">
      <w:pPr>
        <w:rPr>
          <w:sz w:val="28"/>
        </w:rPr>
      </w:pPr>
    </w:p>
    <w:p w:rsidR="00044DFA" w:rsidRPr="00044DFA" w:rsidRDefault="00044DFA" w:rsidP="00044DFA">
      <w:pPr>
        <w:rPr>
          <w:sz w:val="28"/>
        </w:rPr>
      </w:pPr>
    </w:p>
    <w:p w:rsidR="00044DFA" w:rsidRPr="00044DFA" w:rsidRDefault="00044DFA" w:rsidP="00044DFA">
      <w:pPr>
        <w:rPr>
          <w:sz w:val="28"/>
        </w:rPr>
      </w:pPr>
      <w:r w:rsidRPr="00044DFA">
        <w:rPr>
          <w:sz w:val="28"/>
        </w:rPr>
        <w:t xml:space="preserve">Глава Устюцкого                                                                                                          сельского поселения                                                    </w:t>
      </w:r>
      <w:proofErr w:type="spellStart"/>
      <w:r w:rsidRPr="00044DFA">
        <w:rPr>
          <w:sz w:val="28"/>
        </w:rPr>
        <w:t>С.А.Удальцов</w:t>
      </w:r>
      <w:proofErr w:type="spellEnd"/>
    </w:p>
    <w:p w:rsidR="00044DFA" w:rsidRPr="00044DFA" w:rsidRDefault="00044DFA" w:rsidP="00044DFA">
      <w:pPr>
        <w:rPr>
          <w:sz w:val="28"/>
        </w:rPr>
      </w:pPr>
    </w:p>
    <w:p w:rsidR="00044DFA" w:rsidRPr="00044DFA" w:rsidRDefault="00044DFA" w:rsidP="00044DFA">
      <w:pPr>
        <w:rPr>
          <w:sz w:val="28"/>
        </w:rPr>
      </w:pPr>
    </w:p>
    <w:p w:rsidR="00044DFA" w:rsidRDefault="00044DFA">
      <w:bookmarkStart w:id="0" w:name="_GoBack"/>
      <w:bookmarkEnd w:id="0"/>
    </w:p>
    <w:sectPr w:rsidR="00044DFA" w:rsidSect="0040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096"/>
    <w:rsid w:val="00044DFA"/>
    <w:rsid w:val="006031F9"/>
    <w:rsid w:val="00810E5F"/>
    <w:rsid w:val="00C32F0B"/>
    <w:rsid w:val="00D47F51"/>
    <w:rsid w:val="00D80096"/>
    <w:rsid w:val="00E52313"/>
    <w:rsid w:val="00F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6"/>
    <w:pPr>
      <w:ind w:left="720"/>
      <w:contextualSpacing/>
    </w:pPr>
  </w:style>
  <w:style w:type="paragraph" w:customStyle="1" w:styleId="ConsPlusNormal">
    <w:name w:val="ConsPlusNormal"/>
    <w:rsid w:val="00D80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BF21FFDA401284AC5468DA55C55928558FC258C4042BE61E3BDAF2E51A003F4B31585A6E67PEA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9</cp:revision>
  <dcterms:created xsi:type="dcterms:W3CDTF">2019-11-26T06:47:00Z</dcterms:created>
  <dcterms:modified xsi:type="dcterms:W3CDTF">2020-11-23T07:00:00Z</dcterms:modified>
</cp:coreProperties>
</file>