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52" w:rsidRPr="00A81352" w:rsidRDefault="00A81352" w:rsidP="00A81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A813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80AB02" wp14:editId="7E2D5C44">
            <wp:extent cx="676275" cy="7810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81352" w:rsidRPr="00A81352" w:rsidRDefault="00A81352" w:rsidP="00A81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            </w:t>
      </w: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Пестовский  район</w:t>
      </w: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A81352" w:rsidRPr="00A81352" w:rsidRDefault="00A81352" w:rsidP="00A813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81352" w:rsidRPr="00A81352" w:rsidRDefault="00A81352" w:rsidP="00A8135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81352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ПОСТАНОВЛЕНИЕ  </w:t>
      </w:r>
    </w:p>
    <w:p w:rsidR="00A81352" w:rsidRPr="00A81352" w:rsidRDefault="00A81352" w:rsidP="00A81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52" w:rsidRPr="00A81352" w:rsidRDefault="00A81352" w:rsidP="00A81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25"/>
        <w:gridCol w:w="850"/>
        <w:gridCol w:w="709"/>
      </w:tblGrid>
      <w:tr w:rsidR="00A81352" w:rsidRPr="00A81352" w:rsidTr="00A81352">
        <w:trPr>
          <w:gridAfter w:val="1"/>
          <w:wAfter w:w="709" w:type="dxa"/>
        </w:trPr>
        <w:tc>
          <w:tcPr>
            <w:tcW w:w="534" w:type="dxa"/>
            <w:hideMark/>
          </w:tcPr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52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hideMark/>
          </w:tcPr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A81352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25" w:type="dxa"/>
            <w:hideMark/>
          </w:tcPr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5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hideMark/>
          </w:tcPr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A81352" w:rsidRPr="00A81352" w:rsidTr="00A81352">
        <w:tc>
          <w:tcPr>
            <w:tcW w:w="4219" w:type="dxa"/>
            <w:gridSpan w:val="5"/>
          </w:tcPr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352">
              <w:rPr>
                <w:rFonts w:ascii="Times New Roman" w:eastAsia="Times New Roman" w:hAnsi="Times New Roman" w:cs="Times New Roman"/>
                <w:sz w:val="28"/>
                <w:szCs w:val="28"/>
              </w:rPr>
              <w:t>д. Устюцкое</w:t>
            </w:r>
          </w:p>
          <w:p w:rsidR="00A81352" w:rsidRPr="00A81352" w:rsidRDefault="00A81352" w:rsidP="00A813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3443" w:rsidRPr="00A81352" w:rsidRDefault="00A81352" w:rsidP="00A81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352">
        <w:rPr>
          <w:rFonts w:ascii="Times New Roman" w:hAnsi="Times New Roman" w:cs="Times New Roman"/>
          <w:sz w:val="28"/>
          <w:szCs w:val="28"/>
        </w:rPr>
        <w:t>О временной приостановке</w:t>
      </w:r>
    </w:p>
    <w:p w:rsidR="00A81352" w:rsidRPr="00A81352" w:rsidRDefault="00A81352" w:rsidP="00A81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352">
        <w:rPr>
          <w:rFonts w:ascii="Times New Roman" w:hAnsi="Times New Roman" w:cs="Times New Roman"/>
          <w:sz w:val="28"/>
          <w:szCs w:val="28"/>
        </w:rPr>
        <w:t>посещения гражданских кладбищ</w:t>
      </w:r>
    </w:p>
    <w:p w:rsidR="00A81352" w:rsidRDefault="00A81352" w:rsidP="00A813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352">
        <w:rPr>
          <w:rFonts w:ascii="Times New Roman" w:hAnsi="Times New Roman" w:cs="Times New Roman"/>
          <w:sz w:val="28"/>
          <w:szCs w:val="28"/>
        </w:rPr>
        <w:t>на территории Устюцкого сельского поселения</w:t>
      </w:r>
    </w:p>
    <w:p w:rsidR="00A81352" w:rsidRDefault="00A81352" w:rsidP="00A8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352" w:rsidRDefault="00A81352" w:rsidP="00A81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поручением губернатора Новгородской области от 15.04.2020 №45/ОС, данным по результатам совещания 11 апреля 2020 года, письмом Управления  Федеральной службы по надзору в сфере</w:t>
      </w:r>
      <w:r w:rsidR="00BF55B6">
        <w:rPr>
          <w:rFonts w:ascii="Times New Roman" w:hAnsi="Times New Roman" w:cs="Times New Roman"/>
          <w:sz w:val="28"/>
          <w:szCs w:val="28"/>
        </w:rPr>
        <w:t xml:space="preserve"> защиты прав потребителей и благополучия человека по Новгородской области от 15.04.2020 №53-00/07-3430-2020</w:t>
      </w:r>
    </w:p>
    <w:p w:rsidR="00BF55B6" w:rsidRDefault="00BF55B6" w:rsidP="00A813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55B6" w:rsidRDefault="00BF55B6" w:rsidP="00A81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5B6" w:rsidRDefault="00BF55B6" w:rsidP="00BF55B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населению (временно приостановить) с 17.04.2020 по 30.04.2020 посещение гражданских кладбищ на территории Устюцкого сельского поселения.</w:t>
      </w:r>
    </w:p>
    <w:p w:rsidR="00BF55B6" w:rsidRDefault="00BF55B6" w:rsidP="00BF55B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муниципальной газете «Информационный вестник Устюцкого сельского поселения» и разместить на официальном сайте Устюцкого сельского поселения в телекоммуникационной сети Интернет.</w:t>
      </w:r>
    </w:p>
    <w:p w:rsidR="00BF55B6" w:rsidRDefault="00BF55B6" w:rsidP="00BF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5B6" w:rsidRDefault="00BF55B6" w:rsidP="00BF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5B6" w:rsidRDefault="00BF55B6" w:rsidP="00BF55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5B6" w:rsidRPr="00BF55B6" w:rsidRDefault="00BF55B6" w:rsidP="00BF55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Д.А.Кудряшова</w:t>
      </w:r>
      <w:bookmarkStart w:id="0" w:name="_GoBack"/>
      <w:bookmarkEnd w:id="0"/>
    </w:p>
    <w:sectPr w:rsidR="00BF55B6" w:rsidRPr="00BF55B6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F89"/>
    <w:multiLevelType w:val="hybridMultilevel"/>
    <w:tmpl w:val="FC82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52"/>
    <w:rsid w:val="003B1F52"/>
    <w:rsid w:val="009F7A9A"/>
    <w:rsid w:val="00A81352"/>
    <w:rsid w:val="00BF55B6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2020-04-20T06:08:00Z</cp:lastPrinted>
  <dcterms:created xsi:type="dcterms:W3CDTF">2020-04-20T05:53:00Z</dcterms:created>
  <dcterms:modified xsi:type="dcterms:W3CDTF">2020-04-20T06:09:00Z</dcterms:modified>
</cp:coreProperties>
</file>