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B716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</w:t>
      </w:r>
      <w:r w:rsidRPr="009B716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B1C450F" wp14:editId="5691FE87">
            <wp:extent cx="676275" cy="783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16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Пестовский район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УСТЮЦКОГО СЕЛЬСКОГО ПОСЕЛЕНИЯ</w:t>
      </w: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B77EC" w:rsidRPr="009B716D" w:rsidRDefault="00B41E50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23.01.2020  № 2</w:t>
      </w:r>
      <w:bookmarkStart w:id="0" w:name="_GoBack"/>
      <w:bookmarkEnd w:id="0"/>
    </w:p>
    <w:p w:rsidR="00EB77EC" w:rsidRPr="009B716D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>д. Устюцкое</w:t>
      </w:r>
    </w:p>
    <w:p w:rsidR="00EB77EC" w:rsidRDefault="00EB77EC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A5A" w:rsidRDefault="00E81A5A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передаче имущества</w:t>
      </w:r>
    </w:p>
    <w:p w:rsidR="00E81A5A" w:rsidRDefault="00E81A5A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безвозмездное временное </w:t>
      </w:r>
    </w:p>
    <w:p w:rsidR="00E81A5A" w:rsidRPr="009B716D" w:rsidRDefault="00E81A5A" w:rsidP="00EB7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пользование</w:t>
      </w:r>
    </w:p>
    <w:p w:rsidR="00EB77EC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A5A" w:rsidRDefault="00E81A5A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от 26 июля 2006 года №135-ФЗ «О защите конкуренции», Уставом Устюцкого сельского поселения, на основании заявления муниципального бюджетного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культурно-досуговый центр»</w:t>
      </w:r>
    </w:p>
    <w:p w:rsidR="00E81A5A" w:rsidRDefault="00E81A5A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E81A5A" w:rsidRDefault="00E81A5A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A5A" w:rsidRDefault="00E81A5A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Передать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безвозмезное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временное пользование муниципальному бюджетному учреждению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культурно-досуговый центр» здание Дома культуры с кадастровым номером </w:t>
      </w:r>
      <w:r w:rsidR="003E571F">
        <w:rPr>
          <w:rFonts w:ascii="Times New Roman" w:eastAsia="Times New Roman" w:hAnsi="Times New Roman" w:cs="Times New Roman"/>
          <w:sz w:val="28"/>
          <w:szCs w:val="28"/>
          <w:lang w:eastAsia="ar-SA"/>
        </w:rPr>
        <w:t>53:14:0300202:96 площадью 372,5 кв.м., расположенное по адресу: Новгородская область, Пестовский район, Устюцкое сельское поселение, д. Барсаниха, ул. Молодежная, дом 19а. Балансовая стоимость – 1894 368,00 руб., остаточная стоимость на 01.01.2020 – 788 165,00 руб., с 17 января 2020 года по 17 января 2022 года включительно, для проведения культурно-массовых мероприятий.</w:t>
      </w:r>
    </w:p>
    <w:p w:rsidR="003E571F" w:rsidRDefault="003E571F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571F" w:rsidRDefault="003E571F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571F" w:rsidRPr="009B716D" w:rsidRDefault="003E571F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Глава сельского поселения:                              Д.А.Кудряшова</w:t>
      </w: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77EC" w:rsidRPr="009B716D" w:rsidRDefault="00EB77EC" w:rsidP="00EB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0"/>
    <w:rsid w:val="003B1580"/>
    <w:rsid w:val="003B1F52"/>
    <w:rsid w:val="003E571F"/>
    <w:rsid w:val="005D47BF"/>
    <w:rsid w:val="009F7A9A"/>
    <w:rsid w:val="00B41E50"/>
    <w:rsid w:val="00DA5353"/>
    <w:rsid w:val="00E81A5A"/>
    <w:rsid w:val="00EB3443"/>
    <w:rsid w:val="00E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2020-01-24T08:28:00Z</cp:lastPrinted>
  <dcterms:created xsi:type="dcterms:W3CDTF">2019-01-16T11:13:00Z</dcterms:created>
  <dcterms:modified xsi:type="dcterms:W3CDTF">2020-01-24T08:28:00Z</dcterms:modified>
</cp:coreProperties>
</file>